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D9B5" w14:textId="2E80C970" w:rsidR="00926FA9" w:rsidRDefault="00323549">
      <w:pPr>
        <w:ind w:left="451"/>
        <w:rPr>
          <w:sz w:val="20"/>
        </w:rPr>
      </w:pPr>
      <w:bookmarkStart w:id="0" w:name="_Hlk60746230"/>
      <w:r>
        <w:pict w14:anchorId="4274D9E5">
          <v:line id="_x0000_s1030" style="position:absolute;left:0;text-align:left;z-index:15744512;mso-position-horizontal-relative:page;mso-position-vertical-relative:page" from="166.05pt,725pt" to="544.05pt,725pt">
            <w10:wrap anchorx="page" anchory="page"/>
          </v:line>
        </w:pict>
      </w:r>
      <w:r>
        <w:rPr>
          <w:sz w:val="20"/>
        </w:rPr>
      </w:r>
      <w:r>
        <w:rPr>
          <w:sz w:val="20"/>
        </w:rPr>
        <w:pict w14:anchorId="4274D9E7">
          <v:group id="_x0000_s1026" style="width:471pt;height:138pt;mso-position-horizontal-relative:char;mso-position-vertical-relative:line" coordsize="9420,2760">
            <v:shape id="_x0000_s1029" style="position:absolute;width:9420;height:2760" coordsize="9420,2760" o:spt="100" adj="0,,0" path="m9420,l,,,2760r9420,l9420,2740r-9400,l20,20r9400,l9420,xm9420,20r-20,l9400,2740r20,l9420,20xm40,40r,2680l9380,2720r,-20l60,2700,60,60,40,40xm9380,40l40,40,60,60r9300,l9360,2700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028" type="#_x0000_t202" style="position:absolute;left:2987;top:426;width:3601;height:625" filled="f" stroked="f">
              <v:textbox style="mso-next-textbox:#_x0000_s1028" inset="0,0,0,0">
                <w:txbxContent>
                  <w:p w14:paraId="4274DA2D" w14:textId="77777777" w:rsidR="00926FA9" w:rsidRDefault="00421320">
                    <w:pPr>
                      <w:spacing w:line="625" w:lineRule="exact"/>
                      <w:rPr>
                        <w:sz w:val="56"/>
                      </w:rPr>
                    </w:pPr>
                    <w:r>
                      <w:rPr>
                        <w:sz w:val="56"/>
                      </w:rPr>
                      <w:t>Special Award</w:t>
                    </w:r>
                  </w:p>
                </w:txbxContent>
              </v:textbox>
            </v:shape>
            <v:shape id="_x0000_s1027" type="#_x0000_t202" style="position:absolute;left:2560;top:1715;width:4318;height:625" filled="f" stroked="f">
              <v:textbox style="mso-next-textbox:#_x0000_s1027" inset="0,0,0,0">
                <w:txbxContent>
                  <w:p w14:paraId="4274DA2E" w14:textId="77777777" w:rsidR="00926FA9" w:rsidRDefault="00421320">
                    <w:pPr>
                      <w:spacing w:line="625" w:lineRule="exact"/>
                      <w:rPr>
                        <w:sz w:val="56"/>
                      </w:rPr>
                    </w:pPr>
                    <w:r>
                      <w:rPr>
                        <w:sz w:val="56"/>
                      </w:rPr>
                      <w:t>Nomination Form</w:t>
                    </w:r>
                  </w:p>
                </w:txbxContent>
              </v:textbox>
            </v:shape>
            <w10:anchorlock/>
          </v:group>
        </w:pict>
      </w:r>
    </w:p>
    <w:p w14:paraId="4274D9B6" w14:textId="77777777" w:rsidR="00926FA9" w:rsidRDefault="00926FA9">
      <w:pPr>
        <w:spacing w:before="9"/>
        <w:rPr>
          <w:sz w:val="12"/>
        </w:rPr>
      </w:pPr>
    </w:p>
    <w:p w14:paraId="4274D9B7" w14:textId="77777777" w:rsidR="00926FA9" w:rsidRDefault="00421320">
      <w:pPr>
        <w:pStyle w:val="BodyText"/>
        <w:spacing w:before="93"/>
        <w:ind w:left="580" w:right="550"/>
      </w:pPr>
      <w:r>
        <w:t>Please attach this form to your one-page nomination for a Special Award. This award will be presented to the member(s) or group(s) who/which has made an extraordinary contribution to AAPL, the land profession, the industry, or the community. May include but is not limited to:</w:t>
      </w:r>
    </w:p>
    <w:p w14:paraId="4274D9B8" w14:textId="77777777" w:rsidR="00926FA9" w:rsidRDefault="00926FA9">
      <w:pPr>
        <w:spacing w:before="4"/>
        <w:rPr>
          <w:sz w:val="14"/>
        </w:rPr>
      </w:pPr>
    </w:p>
    <w:p w14:paraId="4274D9BB" w14:textId="77777777" w:rsidR="00926FA9" w:rsidRDefault="00421320">
      <w:pPr>
        <w:pStyle w:val="ListParagraph"/>
        <w:numPr>
          <w:ilvl w:val="0"/>
          <w:numId w:val="1"/>
        </w:numPr>
        <w:tabs>
          <w:tab w:val="left" w:pos="1875"/>
          <w:tab w:val="left" w:pos="1876"/>
        </w:tabs>
        <w:spacing w:line="237" w:lineRule="auto"/>
        <w:ind w:right="925"/>
        <w:rPr>
          <w:sz w:val="23"/>
        </w:rPr>
      </w:pPr>
      <w:r>
        <w:rPr>
          <w:b/>
          <w:sz w:val="23"/>
        </w:rPr>
        <w:t xml:space="preserve">Community Service – </w:t>
      </w:r>
      <w:r>
        <w:rPr>
          <w:sz w:val="23"/>
        </w:rPr>
        <w:t>may be presented to a member who has</w:t>
      </w:r>
      <w:r>
        <w:rPr>
          <w:spacing w:val="-25"/>
          <w:sz w:val="23"/>
        </w:rPr>
        <w:t xml:space="preserve"> </w:t>
      </w:r>
      <w:r>
        <w:rPr>
          <w:sz w:val="23"/>
        </w:rPr>
        <w:t>contributed greatly toward civic improvement in his/her local</w:t>
      </w:r>
      <w:r>
        <w:rPr>
          <w:spacing w:val="-5"/>
          <w:sz w:val="23"/>
        </w:rPr>
        <w:t xml:space="preserve"> </w:t>
      </w:r>
      <w:r>
        <w:rPr>
          <w:sz w:val="23"/>
        </w:rPr>
        <w:t>community.</w:t>
      </w:r>
    </w:p>
    <w:p w14:paraId="4274D9BD" w14:textId="77777777" w:rsidR="00926FA9" w:rsidRDefault="00926FA9">
      <w:pPr>
        <w:rPr>
          <w:sz w:val="26"/>
        </w:rPr>
      </w:pPr>
    </w:p>
    <w:p w14:paraId="11CE10E5" w14:textId="36623EC9" w:rsidR="00116BCB" w:rsidRDefault="00421320" w:rsidP="00116BCB">
      <w:pPr>
        <w:pStyle w:val="BodyText"/>
        <w:tabs>
          <w:tab w:val="left" w:pos="10020"/>
        </w:tabs>
        <w:spacing w:before="232" w:line="720" w:lineRule="auto"/>
        <w:ind w:left="580" w:right="497"/>
        <w:rPr>
          <w:u w:val="single"/>
        </w:rPr>
      </w:pPr>
      <w:r>
        <w:t>NAME</w:t>
      </w:r>
      <w:r>
        <w:rPr>
          <w:spacing w:val="-3"/>
        </w:rPr>
        <w:t xml:space="preserve"> </w:t>
      </w:r>
      <w:r>
        <w:t>OF</w:t>
      </w:r>
      <w:r>
        <w:rPr>
          <w:spacing w:val="-3"/>
        </w:rPr>
        <w:t xml:space="preserve"> </w:t>
      </w:r>
      <w:r>
        <w:t xml:space="preserve">NOMINEE:  </w:t>
      </w:r>
      <w:r>
        <w:rPr>
          <w:spacing w:val="-22"/>
        </w:rPr>
        <w:t xml:space="preserve"> </w:t>
      </w:r>
      <w:r>
        <w:rPr>
          <w:u w:val="single"/>
        </w:rPr>
        <w:t xml:space="preserve"> </w:t>
      </w:r>
      <w:r w:rsidR="007C73CE">
        <w:rPr>
          <w:b/>
          <w:bCs/>
          <w:u w:val="single"/>
        </w:rPr>
        <w:t>Kyle Lesa</w:t>
      </w:r>
      <w:r w:rsidR="00EC51A7">
        <w:rPr>
          <w:b/>
          <w:bCs/>
          <w:u w:val="single"/>
        </w:rPr>
        <w:t>k</w:t>
      </w:r>
      <w:r>
        <w:rPr>
          <w:u w:val="single"/>
        </w:rPr>
        <w:tab/>
      </w:r>
      <w:r>
        <w:t xml:space="preserve"> LOCAL ASSOCIATION</w:t>
      </w:r>
      <w:r>
        <w:rPr>
          <w:spacing w:val="-16"/>
        </w:rPr>
        <w:t xml:space="preserve"> </w:t>
      </w:r>
      <w:r>
        <w:t xml:space="preserve">AFFILIATION: </w:t>
      </w:r>
      <w:r>
        <w:rPr>
          <w:spacing w:val="-1"/>
        </w:rPr>
        <w:t xml:space="preserve"> </w:t>
      </w:r>
      <w:r>
        <w:rPr>
          <w:u w:val="single"/>
        </w:rPr>
        <w:t xml:space="preserve"> </w:t>
      </w:r>
      <w:r w:rsidR="00C67FD9" w:rsidRPr="00C67FD9">
        <w:rPr>
          <w:b/>
          <w:bCs/>
          <w:u w:val="single"/>
        </w:rPr>
        <w:t>Houston Association of Professional Landmen</w:t>
      </w:r>
      <w:bookmarkEnd w:id="0"/>
      <w:r w:rsidR="00116BCB">
        <w:rPr>
          <w:u w:val="single"/>
        </w:rPr>
        <w:br w:type="page"/>
      </w:r>
    </w:p>
    <w:p w14:paraId="1056043E" w14:textId="77777777" w:rsidR="00116BCB" w:rsidRPr="00AC0550" w:rsidRDefault="00116BCB" w:rsidP="00116BCB">
      <w:pPr>
        <w:widowControl/>
        <w:autoSpaceDE/>
        <w:autoSpaceDN/>
        <w:jc w:val="center"/>
        <w:rPr>
          <w:rFonts w:eastAsiaTheme="minorHAnsi"/>
          <w:b/>
          <w:sz w:val="23"/>
          <w:szCs w:val="23"/>
        </w:rPr>
      </w:pPr>
      <w:r w:rsidRPr="00AC0550">
        <w:rPr>
          <w:rFonts w:eastAsiaTheme="minorHAnsi"/>
          <w:b/>
          <w:sz w:val="23"/>
          <w:szCs w:val="23"/>
        </w:rPr>
        <w:lastRenderedPageBreak/>
        <w:t xml:space="preserve">AAPL 2023 </w:t>
      </w:r>
    </w:p>
    <w:p w14:paraId="4EED68EF" w14:textId="77777777" w:rsidR="00116BCB" w:rsidRPr="00AC0550" w:rsidRDefault="00116BCB" w:rsidP="00116BCB">
      <w:pPr>
        <w:widowControl/>
        <w:autoSpaceDE/>
        <w:autoSpaceDN/>
        <w:jc w:val="center"/>
        <w:rPr>
          <w:rFonts w:eastAsiaTheme="minorHAnsi"/>
          <w:b/>
          <w:sz w:val="23"/>
          <w:szCs w:val="23"/>
        </w:rPr>
      </w:pPr>
      <w:r w:rsidRPr="00AC0550">
        <w:rPr>
          <w:rFonts w:eastAsiaTheme="minorHAnsi"/>
          <w:b/>
          <w:sz w:val="23"/>
          <w:szCs w:val="23"/>
        </w:rPr>
        <w:t xml:space="preserve">Special Award for Community Service </w:t>
      </w:r>
    </w:p>
    <w:p w14:paraId="04DF6B53" w14:textId="1D54551E" w:rsidR="00116BCB" w:rsidRPr="00AC0550" w:rsidRDefault="00116BCB" w:rsidP="00116BCB">
      <w:pPr>
        <w:widowControl/>
        <w:autoSpaceDE/>
        <w:autoSpaceDN/>
        <w:spacing w:after="200" w:line="276" w:lineRule="auto"/>
        <w:jc w:val="center"/>
        <w:rPr>
          <w:rFonts w:eastAsiaTheme="minorHAnsi"/>
          <w:sz w:val="23"/>
          <w:szCs w:val="23"/>
        </w:rPr>
      </w:pPr>
      <w:r w:rsidRPr="00AC0550">
        <w:rPr>
          <w:rFonts w:eastAsiaTheme="minorHAnsi"/>
          <w:b/>
          <w:sz w:val="23"/>
          <w:szCs w:val="23"/>
        </w:rPr>
        <w:t>Kyle Lesak</w:t>
      </w:r>
      <w:r w:rsidR="00AC0550" w:rsidRPr="00AC0550">
        <w:rPr>
          <w:rFonts w:eastAsiaTheme="minorHAnsi"/>
          <w:b/>
          <w:sz w:val="23"/>
          <w:szCs w:val="23"/>
        </w:rPr>
        <w:t>, CPL</w:t>
      </w:r>
    </w:p>
    <w:p w14:paraId="0A25021B" w14:textId="77777777" w:rsidR="00116BCB" w:rsidRPr="00AC0550" w:rsidRDefault="00116BCB" w:rsidP="00116BCB">
      <w:pPr>
        <w:rPr>
          <w:rFonts w:eastAsia="Times New Roman"/>
          <w:sz w:val="23"/>
          <w:szCs w:val="23"/>
        </w:rPr>
      </w:pPr>
      <w:r w:rsidRPr="00AC0550">
        <w:rPr>
          <w:rFonts w:eastAsia="Times New Roman"/>
          <w:sz w:val="23"/>
          <w:szCs w:val="23"/>
        </w:rPr>
        <w:t xml:space="preserve">Kyle Lesak, CPL, is Vice President-Business Development for Percheron </w:t>
      </w:r>
      <w:proofErr w:type="gramStart"/>
      <w:r w:rsidRPr="00AC0550">
        <w:rPr>
          <w:rFonts w:eastAsia="Times New Roman"/>
          <w:sz w:val="23"/>
          <w:szCs w:val="23"/>
        </w:rPr>
        <w:t>LLC;</w:t>
      </w:r>
      <w:proofErr w:type="gramEnd"/>
      <w:r w:rsidRPr="00AC0550">
        <w:rPr>
          <w:rFonts w:eastAsia="Times New Roman"/>
          <w:sz w:val="23"/>
          <w:szCs w:val="23"/>
        </w:rPr>
        <w:t xml:space="preserve"> a nationwide integrated land services provider.  He joined Percheron, formerly known as OGM Land, in April 2008 and has worked and managed title, lease acquisition, due diligence, right of way, and curative projects across Texas, Louisiana, Oklahoma, New Mexico, and Arkansas.  Kyle lives in Seabrook with his wife Jennise and 2 daughters, Hayden (10) and Lennon (7).  He enjoys playing golf, watching sports, traveling, </w:t>
      </w:r>
      <w:proofErr w:type="gramStart"/>
      <w:r w:rsidRPr="00AC0550">
        <w:rPr>
          <w:rFonts w:eastAsia="Times New Roman"/>
          <w:sz w:val="23"/>
          <w:szCs w:val="23"/>
        </w:rPr>
        <w:t>cooking</w:t>
      </w:r>
      <w:proofErr w:type="gramEnd"/>
      <w:r w:rsidRPr="00AC0550">
        <w:rPr>
          <w:rFonts w:eastAsia="Times New Roman"/>
          <w:sz w:val="23"/>
          <w:szCs w:val="23"/>
        </w:rPr>
        <w:t xml:space="preserve"> and </w:t>
      </w:r>
      <w:r w:rsidRPr="00AC0550">
        <w:rPr>
          <w:rFonts w:eastAsia="Times New Roman"/>
          <w:sz w:val="23"/>
          <w:szCs w:val="23"/>
          <w:highlight w:val="yellow"/>
        </w:rPr>
        <w:t>volunteering</w:t>
      </w:r>
      <w:r w:rsidRPr="00AC0550">
        <w:rPr>
          <w:rFonts w:eastAsia="Times New Roman"/>
          <w:sz w:val="23"/>
          <w:szCs w:val="23"/>
        </w:rPr>
        <w:t>!</w:t>
      </w:r>
    </w:p>
    <w:p w14:paraId="48CE8D11" w14:textId="77777777" w:rsidR="00116BCB" w:rsidRPr="00AC0550" w:rsidRDefault="00116BCB" w:rsidP="00116BCB">
      <w:pPr>
        <w:rPr>
          <w:rFonts w:eastAsia="Times New Roman"/>
          <w:sz w:val="23"/>
          <w:szCs w:val="23"/>
        </w:rPr>
      </w:pPr>
    </w:p>
    <w:p w14:paraId="3706950D" w14:textId="77777777" w:rsidR="00116BCB" w:rsidRPr="00AC0550" w:rsidRDefault="00116BCB" w:rsidP="00116BCB">
      <w:pPr>
        <w:rPr>
          <w:rFonts w:eastAsia="Times New Roman"/>
          <w:color w:val="000000"/>
          <w:sz w:val="23"/>
          <w:szCs w:val="23"/>
        </w:rPr>
      </w:pPr>
      <w:r w:rsidRPr="00AC0550">
        <w:rPr>
          <w:rFonts w:eastAsia="Times New Roman"/>
          <w:sz w:val="23"/>
          <w:szCs w:val="23"/>
        </w:rPr>
        <w:t xml:space="preserve">Kyle has served </w:t>
      </w:r>
      <w:r w:rsidRPr="00AC0550">
        <w:rPr>
          <w:rFonts w:eastAsia="Times New Roman"/>
          <w:b/>
          <w:bCs/>
          <w:sz w:val="23"/>
          <w:szCs w:val="23"/>
        </w:rPr>
        <w:t>HAPL</w:t>
      </w:r>
      <w:r w:rsidRPr="00AC0550">
        <w:rPr>
          <w:rFonts w:eastAsia="Times New Roman"/>
          <w:sz w:val="23"/>
          <w:szCs w:val="23"/>
        </w:rPr>
        <w:t xml:space="preserve"> as a 2-year director, Assistant Treasurer, Treasurer, 3rd VP and currently serves as 2nd Vice President.  He is a member of the HAPL service committee, golf committee, and is the current Chairman for the Luncheon Committee.  He is a past chairman of the Audit Committee and the Newsletter Committee.  In addition, Kyle is serving </w:t>
      </w:r>
      <w:r w:rsidRPr="00AC0550">
        <w:rPr>
          <w:rFonts w:eastAsia="Times New Roman"/>
          <w:b/>
          <w:bCs/>
          <w:sz w:val="23"/>
          <w:szCs w:val="23"/>
        </w:rPr>
        <w:t>AAPL</w:t>
      </w:r>
      <w:r w:rsidRPr="00AC0550">
        <w:rPr>
          <w:rFonts w:eastAsia="Times New Roman"/>
          <w:sz w:val="23"/>
          <w:szCs w:val="23"/>
        </w:rPr>
        <w:t xml:space="preserve"> in his second </w:t>
      </w:r>
      <w:proofErr w:type="gramStart"/>
      <w:r w:rsidRPr="00AC0550">
        <w:rPr>
          <w:rFonts w:eastAsia="Times New Roman"/>
          <w:sz w:val="23"/>
          <w:szCs w:val="23"/>
        </w:rPr>
        <w:t>3 year</w:t>
      </w:r>
      <w:proofErr w:type="gramEnd"/>
      <w:r w:rsidRPr="00AC0550">
        <w:rPr>
          <w:rFonts w:eastAsia="Times New Roman"/>
          <w:sz w:val="23"/>
          <w:szCs w:val="23"/>
        </w:rPr>
        <w:t xml:space="preserve"> term on the </w:t>
      </w:r>
      <w:r w:rsidRPr="00AC0550">
        <w:rPr>
          <w:rFonts w:eastAsia="Times New Roman"/>
          <w:color w:val="000000"/>
          <w:sz w:val="23"/>
          <w:szCs w:val="23"/>
        </w:rPr>
        <w:t>Field Landman Seminar Committee.</w:t>
      </w:r>
    </w:p>
    <w:p w14:paraId="1290DF54" w14:textId="77777777" w:rsidR="00116BCB" w:rsidRPr="00AC0550" w:rsidRDefault="00116BCB" w:rsidP="00116BCB">
      <w:pPr>
        <w:rPr>
          <w:rFonts w:eastAsia="Times New Roman"/>
          <w:color w:val="000000"/>
          <w:sz w:val="23"/>
          <w:szCs w:val="23"/>
        </w:rPr>
      </w:pPr>
    </w:p>
    <w:p w14:paraId="5AD4578E" w14:textId="77777777" w:rsidR="00116BCB" w:rsidRPr="00AC0550" w:rsidRDefault="00116BCB" w:rsidP="00116BCB">
      <w:pPr>
        <w:rPr>
          <w:rFonts w:eastAsia="Times New Roman"/>
          <w:color w:val="000000"/>
          <w:sz w:val="23"/>
          <w:szCs w:val="23"/>
        </w:rPr>
      </w:pPr>
      <w:r w:rsidRPr="00AC0550">
        <w:rPr>
          <w:rFonts w:eastAsia="Times New Roman"/>
          <w:color w:val="000000"/>
          <w:sz w:val="23"/>
          <w:szCs w:val="23"/>
          <w:highlight w:val="yellow"/>
        </w:rPr>
        <w:t xml:space="preserve">What is amazing is that in addition to raising a family, a </w:t>
      </w:r>
      <w:proofErr w:type="gramStart"/>
      <w:r w:rsidRPr="00AC0550">
        <w:rPr>
          <w:rFonts w:eastAsia="Times New Roman"/>
          <w:color w:val="000000"/>
          <w:sz w:val="23"/>
          <w:szCs w:val="23"/>
          <w:highlight w:val="yellow"/>
        </w:rPr>
        <w:t>full time</w:t>
      </w:r>
      <w:proofErr w:type="gramEnd"/>
      <w:r w:rsidRPr="00AC0550">
        <w:rPr>
          <w:rFonts w:eastAsia="Times New Roman"/>
          <w:color w:val="000000"/>
          <w:sz w:val="23"/>
          <w:szCs w:val="23"/>
          <w:highlight w:val="yellow"/>
        </w:rPr>
        <w:t xml:space="preserve"> job, and his various roles with HAPL and AAPL as set out above, Kyle makes time to serve multiple communities through volunteer events throughout the year. </w:t>
      </w:r>
    </w:p>
    <w:p w14:paraId="1F2FCBB6" w14:textId="77777777" w:rsidR="00116BCB" w:rsidRPr="00AC0550" w:rsidRDefault="00116BCB" w:rsidP="00116BCB">
      <w:pPr>
        <w:pStyle w:val="font8"/>
        <w:numPr>
          <w:ilvl w:val="0"/>
          <w:numId w:val="2"/>
        </w:numPr>
        <w:rPr>
          <w:rFonts w:ascii="Arial" w:eastAsia="Times New Roman" w:hAnsi="Arial" w:cs="Arial"/>
          <w:sz w:val="23"/>
          <w:szCs w:val="23"/>
        </w:rPr>
      </w:pPr>
      <w:r w:rsidRPr="00AC0550">
        <w:rPr>
          <w:rFonts w:ascii="Arial" w:eastAsia="Times New Roman" w:hAnsi="Arial" w:cs="Arial"/>
          <w:color w:val="000000"/>
          <w:sz w:val="23"/>
          <w:szCs w:val="23"/>
        </w:rPr>
        <w:t xml:space="preserve">Kyle </w:t>
      </w:r>
      <w:r w:rsidRPr="00AC0550">
        <w:rPr>
          <w:rFonts w:ascii="Arial" w:eastAsia="Times New Roman" w:hAnsi="Arial" w:cs="Arial"/>
          <w:sz w:val="23"/>
          <w:szCs w:val="23"/>
        </w:rPr>
        <w:t xml:space="preserve">serves on the Board of Directors for </w:t>
      </w:r>
      <w:proofErr w:type="spellStart"/>
      <w:r w:rsidRPr="00AC0550">
        <w:rPr>
          <w:rFonts w:ascii="Arial" w:eastAsia="Times New Roman" w:hAnsi="Arial" w:cs="Arial"/>
          <w:sz w:val="23"/>
          <w:szCs w:val="23"/>
        </w:rPr>
        <w:t>Washfest</w:t>
      </w:r>
      <w:proofErr w:type="spellEnd"/>
      <w:r w:rsidRPr="00AC0550">
        <w:rPr>
          <w:rFonts w:ascii="Arial" w:eastAsia="Times New Roman" w:hAnsi="Arial" w:cs="Arial"/>
          <w:sz w:val="23"/>
          <w:szCs w:val="23"/>
        </w:rPr>
        <w:t xml:space="preserve"> Inc., a 501(c)(3) charitable organization, that benefits local charities and scholarships for pediatric cancer survivors.  In addition to his duties on the Board, he also runs the actual washer tournament which has had over 1,000 teams participate over the past 13 years.</w:t>
      </w:r>
    </w:p>
    <w:p w14:paraId="07A6D8E4" w14:textId="77777777" w:rsidR="00116BCB" w:rsidRPr="00AC0550" w:rsidRDefault="00116BCB" w:rsidP="00116BCB">
      <w:pPr>
        <w:pStyle w:val="font8"/>
        <w:numPr>
          <w:ilvl w:val="1"/>
          <w:numId w:val="2"/>
        </w:numPr>
        <w:rPr>
          <w:rFonts w:ascii="Arial" w:eastAsia="Times New Roman" w:hAnsi="Arial" w:cs="Arial"/>
          <w:sz w:val="23"/>
          <w:szCs w:val="23"/>
        </w:rPr>
      </w:pPr>
      <w:proofErr w:type="spellStart"/>
      <w:r w:rsidRPr="00AC0550">
        <w:rPr>
          <w:rFonts w:ascii="Arial" w:eastAsia="Times New Roman" w:hAnsi="Arial" w:cs="Arial"/>
          <w:sz w:val="23"/>
          <w:szCs w:val="23"/>
        </w:rPr>
        <w:t>WashFest</w:t>
      </w:r>
      <w:proofErr w:type="spellEnd"/>
      <w:r w:rsidRPr="00AC0550">
        <w:rPr>
          <w:rFonts w:ascii="Arial" w:eastAsia="Times New Roman" w:hAnsi="Arial" w:cs="Arial"/>
          <w:sz w:val="23"/>
          <w:szCs w:val="23"/>
        </w:rPr>
        <w:t xml:space="preserve"> began as a </w:t>
      </w:r>
      <w:proofErr w:type="gramStart"/>
      <w:r w:rsidRPr="00AC0550">
        <w:rPr>
          <w:rFonts w:ascii="Arial" w:eastAsia="Times New Roman" w:hAnsi="Arial" w:cs="Arial"/>
          <w:sz w:val="23"/>
          <w:szCs w:val="23"/>
        </w:rPr>
        <w:t>1 day</w:t>
      </w:r>
      <w:proofErr w:type="gramEnd"/>
      <w:r w:rsidRPr="00AC0550">
        <w:rPr>
          <w:rFonts w:ascii="Arial" w:eastAsia="Times New Roman" w:hAnsi="Arial" w:cs="Arial"/>
          <w:sz w:val="23"/>
          <w:szCs w:val="23"/>
        </w:rPr>
        <w:t xml:space="preserve"> washer tournament in 2010 that has now grown into a fully-functional non-profit organization run by a committee of guys local to East Bernard, Tx.   The Board is committed to helping raise money and awareness for local charities as well as The Snowdrop Foundation, which </w:t>
      </w:r>
      <w:r w:rsidRPr="00AC0550">
        <w:rPr>
          <w:rStyle w:val="wixui-rich-texttext"/>
          <w:rFonts w:ascii="Arial" w:hAnsi="Arial" w:cs="Arial"/>
          <w:sz w:val="23"/>
          <w:szCs w:val="23"/>
        </w:rPr>
        <w:t>provides scholarships for college-bound pediatric cancer patients and childhood cancer survivors while raising awareness and funding for continued research to cure childhood cancer.</w:t>
      </w:r>
      <w:r w:rsidRPr="00AC0550">
        <w:rPr>
          <w:rFonts w:ascii="Arial" w:eastAsia="Times New Roman" w:hAnsi="Arial" w:cs="Arial"/>
          <w:sz w:val="23"/>
          <w:szCs w:val="23"/>
        </w:rPr>
        <w:t xml:space="preserve"> Over its 13 years in existence, </w:t>
      </w:r>
      <w:proofErr w:type="spellStart"/>
      <w:r w:rsidRPr="00AC0550">
        <w:rPr>
          <w:rFonts w:ascii="Arial" w:eastAsia="Times New Roman" w:hAnsi="Arial" w:cs="Arial"/>
          <w:sz w:val="23"/>
          <w:szCs w:val="23"/>
        </w:rPr>
        <w:t>WashFest</w:t>
      </w:r>
      <w:proofErr w:type="spellEnd"/>
      <w:r w:rsidRPr="00AC0550">
        <w:rPr>
          <w:rFonts w:ascii="Arial" w:eastAsia="Times New Roman" w:hAnsi="Arial" w:cs="Arial"/>
          <w:sz w:val="23"/>
          <w:szCs w:val="23"/>
        </w:rPr>
        <w:t xml:space="preserve"> has raised over $700,000 for charities, Scholarships, and community events. </w:t>
      </w:r>
    </w:p>
    <w:p w14:paraId="26DB5927" w14:textId="77777777" w:rsidR="00116BCB" w:rsidRPr="00AC0550" w:rsidRDefault="00116BCB" w:rsidP="00116BCB">
      <w:pPr>
        <w:pStyle w:val="ListParagraph"/>
        <w:numPr>
          <w:ilvl w:val="0"/>
          <w:numId w:val="2"/>
        </w:numPr>
        <w:rPr>
          <w:rStyle w:val="contentpasted0"/>
          <w:rFonts w:eastAsia="Times New Roman"/>
          <w:color w:val="000000"/>
          <w:sz w:val="23"/>
          <w:szCs w:val="23"/>
          <w:shd w:val="clear" w:color="auto" w:fill="FFFFFF"/>
        </w:rPr>
      </w:pPr>
      <w:r w:rsidRPr="00AC0550">
        <w:rPr>
          <w:rFonts w:eastAsia="Times New Roman"/>
          <w:sz w:val="23"/>
          <w:szCs w:val="23"/>
        </w:rPr>
        <w:t xml:space="preserve">Kyle has spent 5 years on the Houston Livestock Show and Rodeo (HLSR) Breeders Greeters volunteer </w:t>
      </w:r>
      <w:proofErr w:type="gramStart"/>
      <w:r w:rsidRPr="00AC0550">
        <w:rPr>
          <w:rFonts w:eastAsia="Times New Roman"/>
          <w:sz w:val="23"/>
          <w:szCs w:val="23"/>
        </w:rPr>
        <w:t>committee</w:t>
      </w:r>
      <w:proofErr w:type="gramEnd"/>
      <w:r w:rsidRPr="00AC0550">
        <w:rPr>
          <w:rFonts w:eastAsia="Times New Roman"/>
          <w:sz w:val="23"/>
          <w:szCs w:val="23"/>
        </w:rPr>
        <w:t xml:space="preserve"> which is </w:t>
      </w:r>
      <w:r w:rsidRPr="00AC0550">
        <w:rPr>
          <w:rStyle w:val="contentpasted0"/>
          <w:rFonts w:eastAsia="Times New Roman"/>
          <w:color w:val="000000"/>
          <w:sz w:val="23"/>
          <w:szCs w:val="23"/>
          <w:shd w:val="clear" w:color="auto" w:fill="FFFFFF"/>
        </w:rPr>
        <w:t>responsible for greeting all livestock show exhibitors, assisting with stall assignments, animal health clearances, traffic flow during load &amp; unload, and operation of swine, lamb and poultry pre-judging.</w:t>
      </w:r>
    </w:p>
    <w:p w14:paraId="47F7FB18" w14:textId="77777777" w:rsidR="00116BCB" w:rsidRPr="00AC0550" w:rsidRDefault="00116BCB" w:rsidP="00116BCB">
      <w:pPr>
        <w:pStyle w:val="ListParagraph"/>
        <w:numPr>
          <w:ilvl w:val="0"/>
          <w:numId w:val="2"/>
        </w:numPr>
        <w:rPr>
          <w:rFonts w:eastAsia="Times New Roman"/>
          <w:color w:val="000000"/>
          <w:sz w:val="23"/>
          <w:szCs w:val="23"/>
        </w:rPr>
      </w:pPr>
      <w:r w:rsidRPr="00AC0550">
        <w:rPr>
          <w:rStyle w:val="contentpasted0"/>
          <w:rFonts w:eastAsia="Times New Roman"/>
          <w:color w:val="000000"/>
          <w:sz w:val="23"/>
          <w:szCs w:val="23"/>
          <w:shd w:val="clear" w:color="auto" w:fill="FFFFFF"/>
        </w:rPr>
        <w:t>In December 2023, Kyle volunteered at Texas Children’s Hospital as an elf for the Hospitals Christmas Wonderland.</w:t>
      </w:r>
    </w:p>
    <w:p w14:paraId="0F689DF7" w14:textId="77777777" w:rsidR="00116BCB" w:rsidRPr="00AC0550" w:rsidRDefault="00116BCB" w:rsidP="00116BCB">
      <w:pPr>
        <w:pStyle w:val="ListParagraph"/>
        <w:numPr>
          <w:ilvl w:val="0"/>
          <w:numId w:val="2"/>
        </w:numPr>
        <w:rPr>
          <w:rFonts w:eastAsia="Times New Roman"/>
          <w:sz w:val="23"/>
          <w:szCs w:val="23"/>
        </w:rPr>
      </w:pPr>
      <w:r w:rsidRPr="00AC0550">
        <w:rPr>
          <w:rFonts w:eastAsia="Times New Roman"/>
          <w:sz w:val="23"/>
          <w:szCs w:val="23"/>
        </w:rPr>
        <w:t xml:space="preserve">For the past 13 years Kyle has played Pitcher, and loudest cheerleader, at the annual HAPL Brookwood Softball game where adult residents with different abilities enjoy </w:t>
      </w:r>
      <w:proofErr w:type="spellStart"/>
      <w:r w:rsidRPr="00AC0550">
        <w:rPr>
          <w:rFonts w:eastAsia="Times New Roman"/>
          <w:sz w:val="23"/>
          <w:szCs w:val="23"/>
        </w:rPr>
        <w:t>commaradie</w:t>
      </w:r>
      <w:proofErr w:type="spellEnd"/>
      <w:r w:rsidRPr="00AC0550">
        <w:rPr>
          <w:rFonts w:eastAsia="Times New Roman"/>
          <w:sz w:val="23"/>
          <w:szCs w:val="23"/>
        </w:rPr>
        <w:t xml:space="preserve"> and athletics. Kyle also traditionally provides and cook hotdogs for residents following the softball game.  </w:t>
      </w:r>
    </w:p>
    <w:p w14:paraId="3B80C2D4" w14:textId="77777777" w:rsidR="00116BCB" w:rsidRPr="00AC0550" w:rsidRDefault="00116BCB" w:rsidP="00116BCB">
      <w:pPr>
        <w:pStyle w:val="ListParagraph"/>
        <w:numPr>
          <w:ilvl w:val="0"/>
          <w:numId w:val="2"/>
        </w:numPr>
        <w:rPr>
          <w:rFonts w:eastAsia="Times New Roman"/>
          <w:sz w:val="23"/>
          <w:szCs w:val="23"/>
        </w:rPr>
      </w:pPr>
      <w:r w:rsidRPr="00AC0550">
        <w:rPr>
          <w:rFonts w:eastAsia="Times New Roman"/>
          <w:sz w:val="23"/>
          <w:szCs w:val="23"/>
        </w:rPr>
        <w:t>Kyle volunteers as the bingo caller with a special flare for making the games lively and exciting at the HAPL Goldberg Tower BBQ and Bingo event.</w:t>
      </w:r>
    </w:p>
    <w:p w14:paraId="55BF1E66" w14:textId="77777777" w:rsidR="00116BCB" w:rsidRPr="00AC0550" w:rsidRDefault="00116BCB" w:rsidP="00116BCB">
      <w:pPr>
        <w:rPr>
          <w:rFonts w:eastAsia="Times New Roman"/>
          <w:sz w:val="23"/>
          <w:szCs w:val="23"/>
        </w:rPr>
      </w:pPr>
    </w:p>
    <w:p w14:paraId="1FFE11AA" w14:textId="77777777" w:rsidR="00116BCB" w:rsidRPr="00AC0550" w:rsidRDefault="00116BCB" w:rsidP="00116BCB">
      <w:pPr>
        <w:rPr>
          <w:rFonts w:eastAsia="Times New Roman"/>
          <w:sz w:val="23"/>
          <w:szCs w:val="23"/>
        </w:rPr>
      </w:pPr>
      <w:r w:rsidRPr="00AC0550">
        <w:rPr>
          <w:rFonts w:eastAsia="Times New Roman"/>
          <w:sz w:val="23"/>
          <w:szCs w:val="23"/>
        </w:rPr>
        <w:t>Respectfully request you select Kyle Lesak for this Special Award for Community Service</w:t>
      </w:r>
    </w:p>
    <w:p w14:paraId="5C184432" w14:textId="77777777" w:rsidR="00AC0550" w:rsidRDefault="00AC0550" w:rsidP="00116BCB">
      <w:pPr>
        <w:ind w:left="2880"/>
        <w:rPr>
          <w:sz w:val="23"/>
          <w:szCs w:val="23"/>
          <w:u w:val="single"/>
        </w:rPr>
      </w:pPr>
    </w:p>
    <w:p w14:paraId="6D04458C" w14:textId="77777777" w:rsidR="00AC0550" w:rsidRDefault="00AC0550" w:rsidP="00116BCB">
      <w:pPr>
        <w:ind w:left="2880"/>
        <w:rPr>
          <w:sz w:val="23"/>
          <w:szCs w:val="23"/>
          <w:u w:val="single"/>
        </w:rPr>
      </w:pPr>
    </w:p>
    <w:p w14:paraId="3BB55668" w14:textId="77777777" w:rsidR="00AC0550" w:rsidRDefault="00AC0550" w:rsidP="00116BCB">
      <w:pPr>
        <w:ind w:left="2880"/>
        <w:rPr>
          <w:sz w:val="23"/>
          <w:szCs w:val="23"/>
          <w:u w:val="single"/>
        </w:rPr>
      </w:pPr>
    </w:p>
    <w:p w14:paraId="16227D58" w14:textId="77777777" w:rsidR="00AC0550" w:rsidRDefault="00AC0550" w:rsidP="00116BCB">
      <w:pPr>
        <w:ind w:left="2880"/>
        <w:rPr>
          <w:sz w:val="23"/>
          <w:szCs w:val="23"/>
          <w:u w:val="single"/>
        </w:rPr>
      </w:pPr>
    </w:p>
    <w:p w14:paraId="707DDB85" w14:textId="36C09BB7" w:rsidR="00116BCB" w:rsidRDefault="00116BCB" w:rsidP="00116BCB">
      <w:pPr>
        <w:ind w:left="2880"/>
        <w:rPr>
          <w:sz w:val="23"/>
          <w:szCs w:val="23"/>
          <w:u w:val="single"/>
        </w:rPr>
      </w:pPr>
      <w:r>
        <w:rPr>
          <w:sz w:val="23"/>
          <w:szCs w:val="23"/>
          <w:u w:val="single"/>
        </w:rPr>
        <w:lastRenderedPageBreak/>
        <w:t>Kyle Lesak – AAPL Community Service Award</w:t>
      </w:r>
    </w:p>
    <w:p w14:paraId="7A501B7B" w14:textId="77777777" w:rsidR="00116BCB" w:rsidRDefault="00116BCB" w:rsidP="00116BCB">
      <w:pPr>
        <w:ind w:left="1440"/>
        <w:rPr>
          <w:sz w:val="23"/>
          <w:szCs w:val="23"/>
          <w:u w:val="single"/>
        </w:rPr>
      </w:pPr>
    </w:p>
    <w:p w14:paraId="3D782163" w14:textId="5FD7AFBD" w:rsidR="00116BCB" w:rsidRDefault="00116BCB" w:rsidP="00116BCB">
      <w:pPr>
        <w:ind w:left="1440"/>
        <w:rPr>
          <w:sz w:val="23"/>
          <w:szCs w:val="23"/>
          <w:u w:val="single"/>
        </w:rPr>
      </w:pPr>
      <w:r>
        <w:rPr>
          <w:noProof/>
        </w:rPr>
        <w:drawing>
          <wp:inline distT="0" distB="0" distL="0" distR="0" wp14:anchorId="6287E112" wp14:editId="348D7FE7">
            <wp:extent cx="4883150" cy="4514850"/>
            <wp:effectExtent l="0" t="0" r="0" b="0"/>
            <wp:docPr id="1" name="Picture 1" descr="Profile photo of Kyle Lesak, C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Kyle Lesak, CP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3150" cy="4514850"/>
                    </a:xfrm>
                    <a:prstGeom prst="rect">
                      <a:avLst/>
                    </a:prstGeom>
                    <a:noFill/>
                    <a:ln>
                      <a:noFill/>
                    </a:ln>
                  </pic:spPr>
                </pic:pic>
              </a:graphicData>
            </a:graphic>
          </wp:inline>
        </w:drawing>
      </w:r>
    </w:p>
    <w:p w14:paraId="728DB095" w14:textId="77777777" w:rsidR="00116BCB" w:rsidRDefault="00116BCB">
      <w:pPr>
        <w:rPr>
          <w:sz w:val="23"/>
          <w:szCs w:val="23"/>
          <w:u w:val="single"/>
        </w:rPr>
      </w:pPr>
    </w:p>
    <w:p w14:paraId="17487847" w14:textId="77777777" w:rsidR="00E4525B" w:rsidRDefault="00E4525B">
      <w:pPr>
        <w:rPr>
          <w:sz w:val="23"/>
          <w:szCs w:val="23"/>
          <w:u w:val="single"/>
        </w:rPr>
      </w:pPr>
    </w:p>
    <w:p w14:paraId="24AF5D23" w14:textId="77777777" w:rsidR="00116BCB" w:rsidRDefault="00116BCB">
      <w:pPr>
        <w:rPr>
          <w:sz w:val="23"/>
          <w:szCs w:val="23"/>
          <w:u w:val="single"/>
        </w:rPr>
      </w:pPr>
    </w:p>
    <w:p w14:paraId="47BDA058" w14:textId="77777777" w:rsidR="00116BCB" w:rsidRDefault="00116BCB">
      <w:pPr>
        <w:rPr>
          <w:sz w:val="23"/>
          <w:szCs w:val="23"/>
          <w:u w:val="single"/>
        </w:rPr>
      </w:pPr>
    </w:p>
    <w:p w14:paraId="06162390" w14:textId="77777777" w:rsidR="00116BCB" w:rsidRDefault="00116BCB">
      <w:pPr>
        <w:rPr>
          <w:sz w:val="23"/>
          <w:szCs w:val="23"/>
          <w:u w:val="single"/>
        </w:rPr>
      </w:pPr>
    </w:p>
    <w:p w14:paraId="4830AAC3" w14:textId="77777777" w:rsidR="00116BCB" w:rsidRDefault="00116BCB">
      <w:pPr>
        <w:rPr>
          <w:sz w:val="23"/>
          <w:szCs w:val="23"/>
          <w:u w:val="single"/>
        </w:rPr>
      </w:pPr>
    </w:p>
    <w:p w14:paraId="2BFAD00E" w14:textId="77777777" w:rsidR="00116BCB" w:rsidRDefault="00116BCB">
      <w:pPr>
        <w:rPr>
          <w:sz w:val="23"/>
          <w:szCs w:val="23"/>
          <w:u w:val="single"/>
        </w:rPr>
      </w:pPr>
    </w:p>
    <w:p w14:paraId="075E79EF" w14:textId="77777777" w:rsidR="00116BCB" w:rsidRDefault="00116BCB">
      <w:pPr>
        <w:rPr>
          <w:sz w:val="23"/>
          <w:szCs w:val="23"/>
          <w:u w:val="single"/>
        </w:rPr>
      </w:pPr>
    </w:p>
    <w:p w14:paraId="7EDDD020" w14:textId="77777777" w:rsidR="00116BCB" w:rsidRDefault="00116BCB">
      <w:pPr>
        <w:rPr>
          <w:sz w:val="23"/>
          <w:szCs w:val="23"/>
          <w:u w:val="single"/>
        </w:rPr>
      </w:pPr>
    </w:p>
    <w:p w14:paraId="20F402FE" w14:textId="77777777" w:rsidR="00116BCB" w:rsidRDefault="00116BCB">
      <w:pPr>
        <w:rPr>
          <w:sz w:val="23"/>
          <w:szCs w:val="23"/>
          <w:u w:val="single"/>
        </w:rPr>
      </w:pPr>
    </w:p>
    <w:p w14:paraId="0B2E42CF" w14:textId="77777777" w:rsidR="00116BCB" w:rsidRDefault="00116BCB">
      <w:pPr>
        <w:rPr>
          <w:sz w:val="23"/>
          <w:szCs w:val="23"/>
          <w:u w:val="single"/>
        </w:rPr>
      </w:pPr>
    </w:p>
    <w:p w14:paraId="25A06EC9" w14:textId="77777777" w:rsidR="00116BCB" w:rsidRDefault="00116BCB">
      <w:pPr>
        <w:rPr>
          <w:sz w:val="23"/>
          <w:szCs w:val="23"/>
          <w:u w:val="single"/>
        </w:rPr>
      </w:pPr>
    </w:p>
    <w:sectPr w:rsidR="00116BCB">
      <w:footerReference w:type="default" r:id="rId8"/>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9F7" w14:textId="77777777" w:rsidR="00926FA9" w:rsidRDefault="00323549">
    <w:pPr>
      <w:pStyle w:val="BodyText"/>
      <w:spacing w:line="14" w:lineRule="auto"/>
      <w:rPr>
        <w:sz w:val="20"/>
      </w:rPr>
    </w:pPr>
    <w:r>
      <w:pict w14:anchorId="4274DA0C">
        <v:shapetype id="_x0000_t202" coordsize="21600,21600" o:spt="202" path="m,l,21600r21600,l21600,xe">
          <v:stroke joinstyle="miter"/>
          <v:path gradientshapeok="t" o:connecttype="rect"/>
        </v:shapetype>
        <v:shape id="_x0000_s2049" type="#_x0000_t202" style="position:absolute;margin-left:71pt;margin-top:709.25pt;width:399.4pt;height:18.5pt;z-index:-16300032;mso-position-horizontal-relative:page;mso-position-vertical-relative:page" filled="f" stroked="f">
          <v:textbox inset="0,0,0,0">
            <w:txbxContent>
              <w:p w14:paraId="4274DA42" w14:textId="509E8FE9" w:rsidR="00926FA9" w:rsidRDefault="00421320">
                <w:pPr>
                  <w:pStyle w:val="BodyText"/>
                  <w:spacing w:before="13"/>
                  <w:ind w:left="20"/>
                </w:pPr>
                <w:r>
                  <w:t>NOMINATED BY:</w:t>
                </w:r>
                <w:r w:rsidR="003B4D80">
                  <w:t xml:space="preserve"> Houston Association of Professional Landmen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abstractNum w:abstractNumId="1" w15:restartNumberingAfterBreak="0">
    <w:nsid w:val="1E001918"/>
    <w:multiLevelType w:val="hybridMultilevel"/>
    <w:tmpl w:val="CC1601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81E3308"/>
    <w:multiLevelType w:val="hybridMultilevel"/>
    <w:tmpl w:val="5074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064F3"/>
    <w:multiLevelType w:val="hybridMultilevel"/>
    <w:tmpl w:val="2C6EC4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B0928DE"/>
    <w:multiLevelType w:val="hybridMultilevel"/>
    <w:tmpl w:val="033A325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A9B568D"/>
    <w:multiLevelType w:val="hybridMultilevel"/>
    <w:tmpl w:val="419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883496">
    <w:abstractNumId w:val="0"/>
  </w:num>
  <w:num w:numId="2" w16cid:durableId="2036231863">
    <w:abstractNumId w:val="2"/>
  </w:num>
  <w:num w:numId="3" w16cid:durableId="621960634">
    <w:abstractNumId w:val="5"/>
  </w:num>
  <w:num w:numId="4" w16cid:durableId="1189951243">
    <w:abstractNumId w:val="3"/>
  </w:num>
  <w:num w:numId="5" w16cid:durableId="88624899">
    <w:abstractNumId w:val="4"/>
  </w:num>
  <w:num w:numId="6" w16cid:durableId="166501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8" fillcolor="white">
      <v:fill color="white"/>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00712"/>
    <w:rsid w:val="00004C90"/>
    <w:rsid w:val="00005C56"/>
    <w:rsid w:val="000217E9"/>
    <w:rsid w:val="0002752F"/>
    <w:rsid w:val="00032E19"/>
    <w:rsid w:val="00037278"/>
    <w:rsid w:val="00037836"/>
    <w:rsid w:val="000553A4"/>
    <w:rsid w:val="00055AE0"/>
    <w:rsid w:val="00060194"/>
    <w:rsid w:val="00084717"/>
    <w:rsid w:val="00087552"/>
    <w:rsid w:val="00094143"/>
    <w:rsid w:val="00095137"/>
    <w:rsid w:val="000968BA"/>
    <w:rsid w:val="000A42BA"/>
    <w:rsid w:val="000B26AF"/>
    <w:rsid w:val="000B2CB0"/>
    <w:rsid w:val="000D5783"/>
    <w:rsid w:val="000D65B9"/>
    <w:rsid w:val="000E3DB2"/>
    <w:rsid w:val="000E73FA"/>
    <w:rsid w:val="000F645E"/>
    <w:rsid w:val="000F7477"/>
    <w:rsid w:val="000F75A0"/>
    <w:rsid w:val="00100862"/>
    <w:rsid w:val="00103966"/>
    <w:rsid w:val="0010573D"/>
    <w:rsid w:val="00111B04"/>
    <w:rsid w:val="00116BCB"/>
    <w:rsid w:val="001274F7"/>
    <w:rsid w:val="0014313C"/>
    <w:rsid w:val="0017084C"/>
    <w:rsid w:val="00193FC6"/>
    <w:rsid w:val="001A4028"/>
    <w:rsid w:val="001A6532"/>
    <w:rsid w:val="001C3D3A"/>
    <w:rsid w:val="001E7989"/>
    <w:rsid w:val="00205AD3"/>
    <w:rsid w:val="00206669"/>
    <w:rsid w:val="00206809"/>
    <w:rsid w:val="00210CD2"/>
    <w:rsid w:val="002435D8"/>
    <w:rsid w:val="00262E21"/>
    <w:rsid w:val="00272687"/>
    <w:rsid w:val="00275FCA"/>
    <w:rsid w:val="00283248"/>
    <w:rsid w:val="0028646F"/>
    <w:rsid w:val="00292E96"/>
    <w:rsid w:val="002B2A1E"/>
    <w:rsid w:val="002B5E4E"/>
    <w:rsid w:val="002C3137"/>
    <w:rsid w:val="002C52C3"/>
    <w:rsid w:val="002D6196"/>
    <w:rsid w:val="002F1D5A"/>
    <w:rsid w:val="002F3B42"/>
    <w:rsid w:val="002F5184"/>
    <w:rsid w:val="00304465"/>
    <w:rsid w:val="003066FE"/>
    <w:rsid w:val="00317143"/>
    <w:rsid w:val="00323549"/>
    <w:rsid w:val="00333572"/>
    <w:rsid w:val="00337559"/>
    <w:rsid w:val="00367B4D"/>
    <w:rsid w:val="00371451"/>
    <w:rsid w:val="00371AC6"/>
    <w:rsid w:val="00374AF3"/>
    <w:rsid w:val="00374FBE"/>
    <w:rsid w:val="00375F09"/>
    <w:rsid w:val="003A6862"/>
    <w:rsid w:val="003B0389"/>
    <w:rsid w:val="003B4C13"/>
    <w:rsid w:val="003B4D80"/>
    <w:rsid w:val="003C387F"/>
    <w:rsid w:val="003D1AF7"/>
    <w:rsid w:val="003E3557"/>
    <w:rsid w:val="003E3BD9"/>
    <w:rsid w:val="003E6E8E"/>
    <w:rsid w:val="003F03A9"/>
    <w:rsid w:val="003F43E3"/>
    <w:rsid w:val="00415270"/>
    <w:rsid w:val="004212C0"/>
    <w:rsid w:val="00421320"/>
    <w:rsid w:val="00433579"/>
    <w:rsid w:val="00441FED"/>
    <w:rsid w:val="004475FF"/>
    <w:rsid w:val="004570E6"/>
    <w:rsid w:val="00460C2E"/>
    <w:rsid w:val="0049255B"/>
    <w:rsid w:val="004A2C71"/>
    <w:rsid w:val="004B26E7"/>
    <w:rsid w:val="004B30B0"/>
    <w:rsid w:val="004B4667"/>
    <w:rsid w:val="004B4AD5"/>
    <w:rsid w:val="004B79A4"/>
    <w:rsid w:val="004C6F7B"/>
    <w:rsid w:val="004D60D6"/>
    <w:rsid w:val="004E4346"/>
    <w:rsid w:val="00501ACC"/>
    <w:rsid w:val="00504D52"/>
    <w:rsid w:val="00516021"/>
    <w:rsid w:val="00520306"/>
    <w:rsid w:val="00521834"/>
    <w:rsid w:val="00526223"/>
    <w:rsid w:val="005542D4"/>
    <w:rsid w:val="005740DB"/>
    <w:rsid w:val="0059706F"/>
    <w:rsid w:val="005B1AE7"/>
    <w:rsid w:val="005B1BE1"/>
    <w:rsid w:val="005B70C8"/>
    <w:rsid w:val="005B7EBD"/>
    <w:rsid w:val="005C5364"/>
    <w:rsid w:val="005C5F66"/>
    <w:rsid w:val="005F5654"/>
    <w:rsid w:val="005F6327"/>
    <w:rsid w:val="00602AB2"/>
    <w:rsid w:val="00621132"/>
    <w:rsid w:val="006431F0"/>
    <w:rsid w:val="006445C1"/>
    <w:rsid w:val="00653E3A"/>
    <w:rsid w:val="00657EDC"/>
    <w:rsid w:val="00660A46"/>
    <w:rsid w:val="00675CC4"/>
    <w:rsid w:val="00680A4A"/>
    <w:rsid w:val="00683637"/>
    <w:rsid w:val="006A04B7"/>
    <w:rsid w:val="006A7304"/>
    <w:rsid w:val="006B26A1"/>
    <w:rsid w:val="006B3948"/>
    <w:rsid w:val="006B4A5A"/>
    <w:rsid w:val="006C3CBC"/>
    <w:rsid w:val="006C5300"/>
    <w:rsid w:val="00702CBE"/>
    <w:rsid w:val="007347A7"/>
    <w:rsid w:val="00755C64"/>
    <w:rsid w:val="007617E5"/>
    <w:rsid w:val="00763B61"/>
    <w:rsid w:val="00764D8E"/>
    <w:rsid w:val="0077055E"/>
    <w:rsid w:val="007836A1"/>
    <w:rsid w:val="00797A0C"/>
    <w:rsid w:val="007B25E8"/>
    <w:rsid w:val="007B43EA"/>
    <w:rsid w:val="007C0408"/>
    <w:rsid w:val="007C13CF"/>
    <w:rsid w:val="007C299D"/>
    <w:rsid w:val="007C37C3"/>
    <w:rsid w:val="007C73CE"/>
    <w:rsid w:val="007C7D83"/>
    <w:rsid w:val="007E3F1D"/>
    <w:rsid w:val="007E517F"/>
    <w:rsid w:val="007E774E"/>
    <w:rsid w:val="007F0E39"/>
    <w:rsid w:val="007F5AED"/>
    <w:rsid w:val="008053AD"/>
    <w:rsid w:val="0081148D"/>
    <w:rsid w:val="008358AA"/>
    <w:rsid w:val="00867A12"/>
    <w:rsid w:val="008941C7"/>
    <w:rsid w:val="008A0A02"/>
    <w:rsid w:val="008A1749"/>
    <w:rsid w:val="008A30BF"/>
    <w:rsid w:val="008B6951"/>
    <w:rsid w:val="008C10AE"/>
    <w:rsid w:val="008C1D5F"/>
    <w:rsid w:val="008C6B9D"/>
    <w:rsid w:val="008C71B7"/>
    <w:rsid w:val="008D7A58"/>
    <w:rsid w:val="008F6E41"/>
    <w:rsid w:val="00904ED8"/>
    <w:rsid w:val="0090568F"/>
    <w:rsid w:val="00906BC3"/>
    <w:rsid w:val="00926AE5"/>
    <w:rsid w:val="00926FA9"/>
    <w:rsid w:val="00937713"/>
    <w:rsid w:val="00941BF5"/>
    <w:rsid w:val="0094210F"/>
    <w:rsid w:val="009457A0"/>
    <w:rsid w:val="00957FD3"/>
    <w:rsid w:val="00960BD3"/>
    <w:rsid w:val="009819D9"/>
    <w:rsid w:val="00990A06"/>
    <w:rsid w:val="009A22F6"/>
    <w:rsid w:val="009A5E74"/>
    <w:rsid w:val="009B0AA9"/>
    <w:rsid w:val="009E3B80"/>
    <w:rsid w:val="009F2B9D"/>
    <w:rsid w:val="009F7554"/>
    <w:rsid w:val="00A03304"/>
    <w:rsid w:val="00A12A97"/>
    <w:rsid w:val="00A23E83"/>
    <w:rsid w:val="00A27B47"/>
    <w:rsid w:val="00A81B71"/>
    <w:rsid w:val="00A82035"/>
    <w:rsid w:val="00A822CC"/>
    <w:rsid w:val="00A82468"/>
    <w:rsid w:val="00A84EB8"/>
    <w:rsid w:val="00AA709E"/>
    <w:rsid w:val="00AB39D9"/>
    <w:rsid w:val="00AB5B36"/>
    <w:rsid w:val="00AB5F68"/>
    <w:rsid w:val="00AC0550"/>
    <w:rsid w:val="00AC1A64"/>
    <w:rsid w:val="00AE0C38"/>
    <w:rsid w:val="00AF0A2D"/>
    <w:rsid w:val="00AF19AB"/>
    <w:rsid w:val="00AF2EC6"/>
    <w:rsid w:val="00B00397"/>
    <w:rsid w:val="00B017E2"/>
    <w:rsid w:val="00B11CCD"/>
    <w:rsid w:val="00B274CF"/>
    <w:rsid w:val="00B45583"/>
    <w:rsid w:val="00B50E36"/>
    <w:rsid w:val="00B52185"/>
    <w:rsid w:val="00B53721"/>
    <w:rsid w:val="00B65870"/>
    <w:rsid w:val="00B66D9C"/>
    <w:rsid w:val="00B81290"/>
    <w:rsid w:val="00B849EE"/>
    <w:rsid w:val="00B87680"/>
    <w:rsid w:val="00BA6A40"/>
    <w:rsid w:val="00BB68A4"/>
    <w:rsid w:val="00BC3F4F"/>
    <w:rsid w:val="00BD24BD"/>
    <w:rsid w:val="00BD5DD2"/>
    <w:rsid w:val="00BF7B65"/>
    <w:rsid w:val="00C02210"/>
    <w:rsid w:val="00C13D5D"/>
    <w:rsid w:val="00C168D3"/>
    <w:rsid w:val="00C2776E"/>
    <w:rsid w:val="00C311D3"/>
    <w:rsid w:val="00C606B4"/>
    <w:rsid w:val="00C636D8"/>
    <w:rsid w:val="00C63D56"/>
    <w:rsid w:val="00C67FD9"/>
    <w:rsid w:val="00C81156"/>
    <w:rsid w:val="00C878DB"/>
    <w:rsid w:val="00C95EE5"/>
    <w:rsid w:val="00C967E6"/>
    <w:rsid w:val="00CA560F"/>
    <w:rsid w:val="00CD6974"/>
    <w:rsid w:val="00D24799"/>
    <w:rsid w:val="00D42881"/>
    <w:rsid w:val="00D42A48"/>
    <w:rsid w:val="00D43A28"/>
    <w:rsid w:val="00D523A3"/>
    <w:rsid w:val="00D56610"/>
    <w:rsid w:val="00D610F0"/>
    <w:rsid w:val="00D67A99"/>
    <w:rsid w:val="00D7104D"/>
    <w:rsid w:val="00D7362A"/>
    <w:rsid w:val="00D7400C"/>
    <w:rsid w:val="00D819CA"/>
    <w:rsid w:val="00D943B2"/>
    <w:rsid w:val="00DA3056"/>
    <w:rsid w:val="00DA4194"/>
    <w:rsid w:val="00DB1673"/>
    <w:rsid w:val="00DB23DF"/>
    <w:rsid w:val="00DD5EE9"/>
    <w:rsid w:val="00DD7990"/>
    <w:rsid w:val="00DF525C"/>
    <w:rsid w:val="00DF5C3E"/>
    <w:rsid w:val="00E05E12"/>
    <w:rsid w:val="00E25A4E"/>
    <w:rsid w:val="00E367EB"/>
    <w:rsid w:val="00E43509"/>
    <w:rsid w:val="00E4525B"/>
    <w:rsid w:val="00E515CC"/>
    <w:rsid w:val="00E54B68"/>
    <w:rsid w:val="00E71FB6"/>
    <w:rsid w:val="00E72F04"/>
    <w:rsid w:val="00EA7687"/>
    <w:rsid w:val="00EC51A7"/>
    <w:rsid w:val="00ED45BA"/>
    <w:rsid w:val="00ED6414"/>
    <w:rsid w:val="00ED7072"/>
    <w:rsid w:val="00EE4B57"/>
    <w:rsid w:val="00F05561"/>
    <w:rsid w:val="00F17719"/>
    <w:rsid w:val="00F24FCB"/>
    <w:rsid w:val="00F26468"/>
    <w:rsid w:val="00F27C52"/>
    <w:rsid w:val="00F31586"/>
    <w:rsid w:val="00F3186B"/>
    <w:rsid w:val="00F33344"/>
    <w:rsid w:val="00F37E00"/>
    <w:rsid w:val="00F5302B"/>
    <w:rsid w:val="00F60FDA"/>
    <w:rsid w:val="00F6610C"/>
    <w:rsid w:val="00F7338C"/>
    <w:rsid w:val="00F76070"/>
    <w:rsid w:val="00F82CE8"/>
    <w:rsid w:val="00F85104"/>
    <w:rsid w:val="00F86007"/>
    <w:rsid w:val="00F86C45"/>
    <w:rsid w:val="00FB4257"/>
    <w:rsid w:val="00FC09BC"/>
    <w:rsid w:val="00FD4F17"/>
    <w:rsid w:val="00FE7FC0"/>
    <w:rsid w:val="00FF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 w:type="character" w:styleId="Hyperlink">
    <w:name w:val="Hyperlink"/>
    <w:basedOn w:val="DefaultParagraphFont"/>
    <w:uiPriority w:val="99"/>
    <w:semiHidden/>
    <w:unhideWhenUsed/>
    <w:rsid w:val="00F33344"/>
    <w:rPr>
      <w:color w:val="0000FF"/>
      <w:u w:val="single"/>
    </w:rPr>
  </w:style>
  <w:style w:type="paragraph" w:customStyle="1" w:styleId="font8">
    <w:name w:val="font_8"/>
    <w:basedOn w:val="Normal"/>
    <w:rsid w:val="00F33344"/>
    <w:pPr>
      <w:widowControl/>
      <w:autoSpaceDE/>
      <w:autoSpaceDN/>
    </w:pPr>
    <w:rPr>
      <w:rFonts w:ascii="Calibri" w:eastAsiaTheme="minorHAnsi" w:hAnsi="Calibri" w:cs="Calibri"/>
    </w:rPr>
  </w:style>
  <w:style w:type="character" w:customStyle="1" w:styleId="wixui-rich-texttext">
    <w:name w:val="wixui-rich-text__text"/>
    <w:basedOn w:val="DefaultParagraphFont"/>
    <w:rsid w:val="00F33344"/>
  </w:style>
  <w:style w:type="character" w:customStyle="1" w:styleId="wixguard">
    <w:name w:val="wixguard"/>
    <w:basedOn w:val="DefaultParagraphFont"/>
    <w:rsid w:val="00F33344"/>
  </w:style>
  <w:style w:type="character" w:customStyle="1" w:styleId="contentpasted1">
    <w:name w:val="contentpasted1"/>
    <w:basedOn w:val="DefaultParagraphFont"/>
    <w:rsid w:val="00F33344"/>
  </w:style>
  <w:style w:type="character" w:customStyle="1" w:styleId="contentpasted0">
    <w:name w:val="contentpasted0"/>
    <w:basedOn w:val="DefaultParagraphFont"/>
    <w:rsid w:val="00F33344"/>
  </w:style>
  <w:style w:type="character" w:styleId="Strong">
    <w:name w:val="Strong"/>
    <w:basedOn w:val="DefaultParagraphFont"/>
    <w:uiPriority w:val="22"/>
    <w:qFormat/>
    <w:rsid w:val="00F33344"/>
    <w:rPr>
      <w:b/>
      <w:bCs/>
    </w:rPr>
  </w:style>
  <w:style w:type="character" w:styleId="FollowedHyperlink">
    <w:name w:val="FollowedHyperlink"/>
    <w:basedOn w:val="DefaultParagraphFont"/>
    <w:uiPriority w:val="99"/>
    <w:semiHidden/>
    <w:unhideWhenUsed/>
    <w:rsid w:val="008F6E41"/>
    <w:rPr>
      <w:color w:val="800080" w:themeColor="followedHyperlink"/>
      <w:u w:val="single"/>
    </w:rPr>
  </w:style>
  <w:style w:type="paragraph" w:styleId="PlainText">
    <w:name w:val="Plain Text"/>
    <w:basedOn w:val="Normal"/>
    <w:link w:val="PlainTextChar"/>
    <w:uiPriority w:val="99"/>
    <w:semiHidden/>
    <w:unhideWhenUsed/>
    <w:rsid w:val="00210CD2"/>
    <w:pPr>
      <w:widowControl/>
      <w:autoSpaceDE/>
      <w:autoSpaceDN/>
    </w:pPr>
    <w:rPr>
      <w:rFonts w:ascii="Calibri" w:eastAsiaTheme="minorHAnsi" w:hAnsi="Calibri" w:cs="Calibri"/>
    </w:rPr>
  </w:style>
  <w:style w:type="character" w:customStyle="1" w:styleId="PlainTextChar">
    <w:name w:val="Plain Text Char"/>
    <w:basedOn w:val="DefaultParagraphFont"/>
    <w:link w:val="PlainText"/>
    <w:uiPriority w:val="99"/>
    <w:semiHidden/>
    <w:rsid w:val="00210CD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024">
      <w:bodyDiv w:val="1"/>
      <w:marLeft w:val="0"/>
      <w:marRight w:val="0"/>
      <w:marTop w:val="0"/>
      <w:marBottom w:val="0"/>
      <w:divBdr>
        <w:top w:val="none" w:sz="0" w:space="0" w:color="auto"/>
        <w:left w:val="none" w:sz="0" w:space="0" w:color="auto"/>
        <w:bottom w:val="none" w:sz="0" w:space="0" w:color="auto"/>
        <w:right w:val="none" w:sz="0" w:space="0" w:color="auto"/>
      </w:divBdr>
    </w:div>
    <w:div w:id="98259695">
      <w:bodyDiv w:val="1"/>
      <w:marLeft w:val="0"/>
      <w:marRight w:val="0"/>
      <w:marTop w:val="0"/>
      <w:marBottom w:val="0"/>
      <w:divBdr>
        <w:top w:val="none" w:sz="0" w:space="0" w:color="auto"/>
        <w:left w:val="none" w:sz="0" w:space="0" w:color="auto"/>
        <w:bottom w:val="none" w:sz="0" w:space="0" w:color="auto"/>
        <w:right w:val="none" w:sz="0" w:space="0" w:color="auto"/>
      </w:divBdr>
    </w:div>
    <w:div w:id="127742659">
      <w:bodyDiv w:val="1"/>
      <w:marLeft w:val="0"/>
      <w:marRight w:val="0"/>
      <w:marTop w:val="0"/>
      <w:marBottom w:val="0"/>
      <w:divBdr>
        <w:top w:val="none" w:sz="0" w:space="0" w:color="auto"/>
        <w:left w:val="none" w:sz="0" w:space="0" w:color="auto"/>
        <w:bottom w:val="none" w:sz="0" w:space="0" w:color="auto"/>
        <w:right w:val="none" w:sz="0" w:space="0" w:color="auto"/>
      </w:divBdr>
    </w:div>
    <w:div w:id="252473549">
      <w:bodyDiv w:val="1"/>
      <w:marLeft w:val="0"/>
      <w:marRight w:val="0"/>
      <w:marTop w:val="0"/>
      <w:marBottom w:val="0"/>
      <w:divBdr>
        <w:top w:val="none" w:sz="0" w:space="0" w:color="auto"/>
        <w:left w:val="none" w:sz="0" w:space="0" w:color="auto"/>
        <w:bottom w:val="none" w:sz="0" w:space="0" w:color="auto"/>
        <w:right w:val="none" w:sz="0" w:space="0" w:color="auto"/>
      </w:divBdr>
    </w:div>
    <w:div w:id="395201272">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1182667769">
      <w:bodyDiv w:val="1"/>
      <w:marLeft w:val="0"/>
      <w:marRight w:val="0"/>
      <w:marTop w:val="0"/>
      <w:marBottom w:val="0"/>
      <w:divBdr>
        <w:top w:val="none" w:sz="0" w:space="0" w:color="auto"/>
        <w:left w:val="none" w:sz="0" w:space="0" w:color="auto"/>
        <w:bottom w:val="none" w:sz="0" w:space="0" w:color="auto"/>
        <w:right w:val="none" w:sz="0" w:space="0" w:color="auto"/>
      </w:divBdr>
    </w:div>
    <w:div w:id="174452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cp:lastModifiedBy>
  <cp:revision>2</cp:revision>
  <cp:lastPrinted>2023-01-08T17:23:00Z</cp:lastPrinted>
  <dcterms:created xsi:type="dcterms:W3CDTF">2024-01-08T22:11:00Z</dcterms:created>
  <dcterms:modified xsi:type="dcterms:W3CDTF">2024-01-08T22:11:00Z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