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58F4" w14:textId="7F8B0A77" w:rsidR="00FA19DB" w:rsidRPr="00B452F4" w:rsidRDefault="00B452F4">
      <w:pPr>
        <w:rPr>
          <w:b/>
          <w:bCs/>
          <w:sz w:val="28"/>
          <w:szCs w:val="28"/>
          <w:u w:val="single"/>
        </w:rPr>
      </w:pPr>
      <w:r w:rsidRPr="00B452F4">
        <w:rPr>
          <w:b/>
          <w:bCs/>
          <w:sz w:val="28"/>
          <w:szCs w:val="28"/>
          <w:u w:val="single"/>
        </w:rPr>
        <w:t>Katherine (Kitty) Sappington Chalfant CPL</w:t>
      </w:r>
    </w:p>
    <w:p w14:paraId="141D6AD9" w14:textId="26A0CFD3" w:rsidR="00B452F4" w:rsidRPr="00B452F4" w:rsidRDefault="00B452F4">
      <w:pPr>
        <w:rPr>
          <w:b/>
          <w:bCs/>
          <w:sz w:val="24"/>
          <w:szCs w:val="24"/>
          <w:u w:val="single"/>
        </w:rPr>
      </w:pPr>
      <w:r w:rsidRPr="00B452F4">
        <w:rPr>
          <w:b/>
          <w:bCs/>
          <w:sz w:val="24"/>
          <w:szCs w:val="24"/>
          <w:u w:val="single"/>
        </w:rPr>
        <w:t>Blankenship Family Horizon Award Nomination Backup</w:t>
      </w:r>
    </w:p>
    <w:p w14:paraId="1F6B4DD7" w14:textId="77777777" w:rsidR="00B452F4" w:rsidRDefault="00B452F4"/>
    <w:p w14:paraId="55BEA5CF" w14:textId="77777777" w:rsidR="00B452F4" w:rsidRPr="00B452F4" w:rsidRDefault="00B452F4" w:rsidP="00B452F4">
      <w:pPr>
        <w:rPr>
          <w:b/>
          <w:bCs/>
          <w:u w:val="single"/>
        </w:rPr>
      </w:pPr>
      <w:r w:rsidRPr="00B452F4">
        <w:rPr>
          <w:b/>
          <w:bCs/>
          <w:u w:val="single"/>
        </w:rPr>
        <w:t>Criteria:</w:t>
      </w:r>
    </w:p>
    <w:p w14:paraId="0DEBE925" w14:textId="0F793143" w:rsidR="00B452F4" w:rsidRDefault="00B452F4" w:rsidP="00B452F4">
      <w:r>
        <w:t>•</w:t>
      </w:r>
      <w:r>
        <w:tab/>
        <w:t>An exceptional female land professional broadly respected throughout the industry and an established role model for land professional</w:t>
      </w:r>
      <w:r w:rsidR="00181C31">
        <w:t>s</w:t>
      </w:r>
      <w:r>
        <w:t xml:space="preserve">: </w:t>
      </w:r>
      <w:r w:rsidRPr="00B452F4">
        <w:rPr>
          <w:b/>
          <w:bCs/>
        </w:rPr>
        <w:t>KITTY</w:t>
      </w:r>
    </w:p>
    <w:p w14:paraId="2E5BD5FB" w14:textId="77777777" w:rsidR="00B452F4" w:rsidRPr="00B452F4" w:rsidRDefault="00B452F4" w:rsidP="00B452F4">
      <w:pPr>
        <w:rPr>
          <w:b/>
          <w:bCs/>
        </w:rPr>
      </w:pPr>
      <w:r>
        <w:t>•</w:t>
      </w:r>
      <w:r>
        <w:tab/>
        <w:t xml:space="preserve">Active member of AAPL, maintaining a recognized AAPL certification: </w:t>
      </w:r>
      <w:r w:rsidRPr="00B452F4">
        <w:rPr>
          <w:b/>
          <w:bCs/>
        </w:rPr>
        <w:t>KITTY</w:t>
      </w:r>
    </w:p>
    <w:p w14:paraId="142CD81A" w14:textId="77777777" w:rsidR="00B452F4" w:rsidRPr="00B452F4" w:rsidRDefault="00B452F4" w:rsidP="00B452F4">
      <w:pPr>
        <w:rPr>
          <w:b/>
          <w:bCs/>
        </w:rPr>
      </w:pPr>
      <w:r>
        <w:t>•</w:t>
      </w:r>
      <w:r>
        <w:tab/>
        <w:t xml:space="preserve">Representing professionalism and the AAPL Code of Ethics to the highest standard: </w:t>
      </w:r>
      <w:r w:rsidRPr="00B452F4">
        <w:rPr>
          <w:b/>
          <w:bCs/>
        </w:rPr>
        <w:t>KITTY</w:t>
      </w:r>
    </w:p>
    <w:p w14:paraId="176B0FBA" w14:textId="77777777" w:rsidR="00B452F4" w:rsidRPr="00B452F4" w:rsidRDefault="00B452F4" w:rsidP="00B452F4">
      <w:pPr>
        <w:rPr>
          <w:b/>
          <w:bCs/>
        </w:rPr>
      </w:pPr>
      <w:r>
        <w:t>•</w:t>
      </w:r>
      <w:r>
        <w:tab/>
        <w:t xml:space="preserve">Strategically responding to fundamental challenges or opportunities regarding or related to land professionals in the industry: </w:t>
      </w:r>
      <w:r w:rsidRPr="00B452F4">
        <w:rPr>
          <w:b/>
          <w:bCs/>
        </w:rPr>
        <w:t>KITTY</w:t>
      </w:r>
    </w:p>
    <w:p w14:paraId="1F990AD0" w14:textId="6098D729" w:rsidR="00B452F4" w:rsidRDefault="00B452F4" w:rsidP="00B452F4">
      <w:pPr>
        <w:rPr>
          <w:b/>
          <w:bCs/>
        </w:rPr>
      </w:pPr>
      <w:r>
        <w:t>•</w:t>
      </w:r>
      <w:r>
        <w:tab/>
        <w:t xml:space="preserve">Has demonstrated commitment, effort and progress towards elevating and expanding the role of female land professionals and their development within in the industry: </w:t>
      </w:r>
      <w:r w:rsidRPr="00B452F4">
        <w:rPr>
          <w:b/>
          <w:bCs/>
        </w:rPr>
        <w:t>KITTY</w:t>
      </w:r>
    </w:p>
    <w:p w14:paraId="6283178F" w14:textId="5A2BB6B8" w:rsidR="00B452F4" w:rsidRDefault="00B452F4" w:rsidP="00B452F4">
      <w:pPr>
        <w:rPr>
          <w:b/>
          <w:bCs/>
        </w:rPr>
      </w:pPr>
    </w:p>
    <w:p w14:paraId="059954F8" w14:textId="77777777" w:rsidR="00DD210F" w:rsidRDefault="00B452F4" w:rsidP="00B452F4">
      <w:r>
        <w:t xml:space="preserve">As per the listing above, </w:t>
      </w:r>
      <w:r w:rsidRPr="00B452F4">
        <w:t xml:space="preserve">Kitty is </w:t>
      </w:r>
      <w:r>
        <w:t>outstanding in every one of the criteria</w:t>
      </w:r>
      <w:r w:rsidR="00DD210F">
        <w:t xml:space="preserve">! </w:t>
      </w:r>
    </w:p>
    <w:p w14:paraId="18087A7A" w14:textId="77777777" w:rsidR="00992600" w:rsidRDefault="00DD210F" w:rsidP="00B452F4">
      <w:r>
        <w:t xml:space="preserve">Kitty has been, and continues to be, an active working Land Professional for the past 40 years. </w:t>
      </w:r>
    </w:p>
    <w:p w14:paraId="5A0D8EA7" w14:textId="1542F8FA" w:rsidR="00B452F4" w:rsidRDefault="00DD210F" w:rsidP="00B452F4">
      <w:r>
        <w:t xml:space="preserve">When I first read the criteria, I felt compelled to nominate Kitty because she is </w:t>
      </w:r>
      <w:r w:rsidR="008B6CE0">
        <w:t>E</w:t>
      </w:r>
      <w:r>
        <w:t>xceptional.</w:t>
      </w:r>
    </w:p>
    <w:p w14:paraId="7996B246" w14:textId="27F3B95B" w:rsidR="00DD210F" w:rsidRDefault="00DD210F" w:rsidP="00B452F4">
      <w:r>
        <w:t xml:space="preserve">I </w:t>
      </w:r>
      <w:r w:rsidR="008B6CE0">
        <w:t xml:space="preserve">had the opportunity to </w:t>
      </w:r>
      <w:r>
        <w:t>m</w:t>
      </w:r>
      <w:r w:rsidR="008B6CE0">
        <w:t>e</w:t>
      </w:r>
      <w:r>
        <w:t xml:space="preserve">et Kitty at the </w:t>
      </w:r>
      <w:r w:rsidR="00992600">
        <w:t xml:space="preserve">Pittsburg Annual meeting in 1999 (+-?) after we survived the memorable “very high water” </w:t>
      </w:r>
      <w:proofErr w:type="spellStart"/>
      <w:r w:rsidR="00992600">
        <w:t>Ohiopyle</w:t>
      </w:r>
      <w:proofErr w:type="spellEnd"/>
      <w:r w:rsidR="00992600">
        <w:t xml:space="preserve"> whitewater rafting trip. I then </w:t>
      </w:r>
      <w:r w:rsidR="008B6CE0">
        <w:t>was fortunate</w:t>
      </w:r>
      <w:r w:rsidR="00992600">
        <w:t xml:space="preserve">, thru AAPL volunteerism, to really get to know Kitty and she quickly became one of my trusted AAPL connections, culminating with our term on the Executive Committee in 2006-07. </w:t>
      </w:r>
    </w:p>
    <w:p w14:paraId="1E33B476" w14:textId="77777777" w:rsidR="00430E7F" w:rsidRDefault="008B6CE0" w:rsidP="00B452F4">
      <w:r>
        <w:t>Please refer to the Kitty’s CV/Resume attached to provide a summary of her career, AAPL Volunteerism and Community Service</w:t>
      </w:r>
      <w:r w:rsidR="00430E7F">
        <w:t xml:space="preserve">. As the summaries just scratch the surface, it is the achievements that write the story, and Kitty should be immensely proud of her story. </w:t>
      </w:r>
    </w:p>
    <w:p w14:paraId="109399D3" w14:textId="77777777" w:rsidR="00181C31" w:rsidRDefault="00430E7F" w:rsidP="00B452F4">
      <w:r>
        <w:t>This nomination for Kitty</w:t>
      </w:r>
      <w:r w:rsidR="00181C31">
        <w:t>,</w:t>
      </w:r>
      <w:r>
        <w:t xml:space="preserve"> </w:t>
      </w:r>
      <w:r w:rsidR="00181C31">
        <w:t>as a Horizon Award candidate, absolutely supports the criteria and especially the “…</w:t>
      </w:r>
      <w:r w:rsidR="00181C31">
        <w:t xml:space="preserve"> exceptional female land professional broadly respected throughout the industry and an established role model for land professional</w:t>
      </w:r>
      <w:r w:rsidR="00181C31">
        <w:t>s”, and I know Kitty would be a great addition to join the previous outstanding recipients.</w:t>
      </w:r>
    </w:p>
    <w:p w14:paraId="3143CDC2" w14:textId="77777777" w:rsidR="00181C31" w:rsidRDefault="00181C31" w:rsidP="00B452F4"/>
    <w:p w14:paraId="5D0DB3F1" w14:textId="038539BB" w:rsidR="00181C31" w:rsidRDefault="00181C31" w:rsidP="00B452F4">
      <w:r>
        <w:t>Respectfully yours,</w:t>
      </w:r>
    </w:p>
    <w:p w14:paraId="7CC5597C" w14:textId="77777777" w:rsidR="00181C31" w:rsidRDefault="00181C31" w:rsidP="00B452F4"/>
    <w:p w14:paraId="44DE939E" w14:textId="77777777" w:rsidR="00181C31" w:rsidRDefault="00181C31" w:rsidP="00B452F4">
      <w:r>
        <w:t xml:space="preserve">J.E. (Ted) Lefebvre </w:t>
      </w:r>
      <w:proofErr w:type="spellStart"/>
      <w:proofErr w:type="gramStart"/>
      <w:r>
        <w:t>P.Land</w:t>
      </w:r>
      <w:proofErr w:type="spellEnd"/>
      <w:proofErr w:type="gramEnd"/>
    </w:p>
    <w:p w14:paraId="64181AA4" w14:textId="03645B29" w:rsidR="008B6CE0" w:rsidRDefault="00181C31" w:rsidP="00B452F4">
      <w:r>
        <w:t xml:space="preserve">AAPL Member #  </w:t>
      </w:r>
    </w:p>
    <w:p w14:paraId="60309EB3" w14:textId="77777777" w:rsidR="00B452F4" w:rsidRPr="00B452F4" w:rsidRDefault="00B452F4" w:rsidP="00B452F4"/>
    <w:sectPr w:rsidR="00B452F4" w:rsidRPr="00B45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80553"/>
    <w:multiLevelType w:val="multilevel"/>
    <w:tmpl w:val="E20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DB"/>
    <w:rsid w:val="00181C31"/>
    <w:rsid w:val="00430E7F"/>
    <w:rsid w:val="008B6CE0"/>
    <w:rsid w:val="00992600"/>
    <w:rsid w:val="00B452F4"/>
    <w:rsid w:val="00B72BDB"/>
    <w:rsid w:val="00DD210F"/>
    <w:rsid w:val="00E37A28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2E37"/>
  <w15:chartTrackingRefBased/>
  <w15:docId w15:val="{A85C9EF3-E53F-49A5-BD8E-D8D90CA8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Lefebvre</dc:creator>
  <cp:keywords/>
  <dc:description/>
  <cp:lastModifiedBy>Ted Lefebvre</cp:lastModifiedBy>
  <cp:revision>1</cp:revision>
  <dcterms:created xsi:type="dcterms:W3CDTF">2021-02-12T20:38:00Z</dcterms:created>
  <dcterms:modified xsi:type="dcterms:W3CDTF">2021-02-12T22:11:00Z</dcterms:modified>
</cp:coreProperties>
</file>