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363B" w14:textId="2B5C387B" w:rsidR="002E7DF0" w:rsidRPr="00352DE3" w:rsidRDefault="00871466" w:rsidP="007945BF">
      <w:pPr>
        <w:shd w:val="clear" w:color="auto" w:fill="FFFFFF"/>
        <w:spacing w:after="150" w:line="240" w:lineRule="auto"/>
        <w:outlineLvl w:val="2"/>
        <w:rPr>
          <w:rFonts w:ascii="Tahoma" w:eastAsia="Times New Roman" w:hAnsi="Tahoma" w:cs="Tahoma"/>
          <w:b/>
          <w:color w:val="3106BA"/>
          <w:sz w:val="36"/>
          <w:szCs w:val="36"/>
          <w:u w:val="single"/>
        </w:rPr>
      </w:pPr>
      <w:r w:rsidRPr="00352DE3">
        <w:rPr>
          <w:rFonts w:ascii="Tahoma" w:eastAsia="Times New Roman" w:hAnsi="Tahoma" w:cs="Tahoma"/>
          <w:b/>
          <w:noProof/>
          <w:color w:val="2006BA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BA771A" wp14:editId="549B4E84">
                <wp:simplePos x="0" y="0"/>
                <wp:positionH relativeFrom="column">
                  <wp:posOffset>1920240</wp:posOffset>
                </wp:positionH>
                <wp:positionV relativeFrom="page">
                  <wp:posOffset>167640</wp:posOffset>
                </wp:positionV>
                <wp:extent cx="3703320" cy="17602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006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30B6B" w14:textId="2B2576AC" w:rsidR="00172101" w:rsidRPr="00230C63" w:rsidRDefault="002E7DF0" w:rsidP="003B638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</w:rPr>
                            </w:pPr>
                            <w:r w:rsidRPr="00230C63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</w:rPr>
                              <w:t xml:space="preserve">What makes Tim </w:t>
                            </w:r>
                            <w:r w:rsidR="00046B22" w:rsidRPr="00230C63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</w:rPr>
                              <w:t>one of the speaking profession’s most</w:t>
                            </w:r>
                            <w:r w:rsidRPr="00230C63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</w:rPr>
                              <w:t xml:space="preserve"> unique Global Speaker</w:t>
                            </w:r>
                            <w:r w:rsidR="00046B22" w:rsidRPr="00230C63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</w:rPr>
                              <w:t>s</w:t>
                            </w:r>
                            <w:r w:rsidR="00DE5058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</w:rPr>
                              <w:t xml:space="preserve"> &amp; </w:t>
                            </w:r>
                            <w:proofErr w:type="gramStart"/>
                            <w:r w:rsidR="00DE5058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</w:rPr>
                              <w:t>Trainers</w:t>
                            </w:r>
                            <w:r w:rsidR="00B82553" w:rsidRPr="00230C63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</w:rPr>
                              <w:t>;</w:t>
                            </w:r>
                            <w:proofErr w:type="gramEnd"/>
                          </w:p>
                          <w:p w14:paraId="33F4FEF4" w14:textId="77777777" w:rsidR="00534D23" w:rsidRDefault="002E7DF0" w:rsidP="00534D2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352DE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-If you don’t feel he was one of the BEST speakers you have ever hired he will </w:t>
                            </w:r>
                          </w:p>
                          <w:p w14:paraId="0339B25E" w14:textId="016FAAB8" w:rsidR="002E7DF0" w:rsidRPr="00352DE3" w:rsidRDefault="00230C63" w:rsidP="00534D2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FD7281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="002E7DF0" w:rsidRPr="00FD7281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efund</w:t>
                            </w:r>
                            <w:r w:rsidR="002E7DF0" w:rsidRPr="00FD728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7DF0" w:rsidRPr="00352DE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the </w:t>
                            </w:r>
                            <w:r w:rsidR="002E7DF0" w:rsidRPr="00FD7281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ENTIRE</w:t>
                            </w:r>
                            <w:r w:rsidR="002E7DF0" w:rsidRPr="00352DE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paid</w:t>
                            </w:r>
                            <w:r w:rsidR="00B34B12" w:rsidRPr="00352DE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fee</w:t>
                            </w:r>
                            <w:r w:rsidR="002E7DF0" w:rsidRPr="00352DE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.</w:t>
                            </w:r>
                          </w:p>
                          <w:p w14:paraId="68D1BFB6" w14:textId="77777777" w:rsidR="00534D23" w:rsidRDefault="00534D23" w:rsidP="00534D2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6DDD39DE" w14:textId="7CC9E7E2" w:rsidR="002E7DF0" w:rsidRPr="00352DE3" w:rsidRDefault="002E7DF0" w:rsidP="00534D2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352DE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-He </w:t>
                            </w:r>
                            <w:r w:rsidR="00230C63" w:rsidRPr="00230C63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  <w:t>T</w:t>
                            </w:r>
                            <w:r w:rsidRPr="00230C63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  <w:t>ailors</w:t>
                            </w:r>
                            <w:r w:rsidRPr="00352DE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230C6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u w:val="single"/>
                              </w:rPr>
                              <w:t>EVERY</w:t>
                            </w:r>
                            <w:r w:rsidRPr="00352DE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presentation to the audience and client profile, </w:t>
                            </w:r>
                            <w:proofErr w:type="gramStart"/>
                            <w:r w:rsidRPr="00352DE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expectations</w:t>
                            </w:r>
                            <w:proofErr w:type="gramEnd"/>
                            <w:r w:rsidRPr="00352DE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and culture after </w:t>
                            </w:r>
                            <w:r w:rsidR="00DE505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“</w:t>
                            </w:r>
                            <w:r w:rsidRPr="00352DE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extensive pre-program research.</w:t>
                            </w:r>
                            <w:r w:rsidR="00DE505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7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2pt;margin-top:13.2pt;width:291.6pt;height:13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" strokecolor="#2006ba">
                <v:textbox>
                  <w:txbxContent>
                    <w:p w14:paraId="13C30B6B" w14:textId="2B2576AC" w:rsidR="00172101" w:rsidRPr="00230C63" w:rsidRDefault="002E7DF0" w:rsidP="003B638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FF"/>
                        </w:rPr>
                      </w:pPr>
                      <w:r w:rsidRPr="00230C63">
                        <w:rPr>
                          <w:rFonts w:ascii="Tahoma" w:hAnsi="Tahoma" w:cs="Tahoma"/>
                          <w:b/>
                          <w:bCs/>
                          <w:color w:val="0000FF"/>
                        </w:rPr>
                        <w:t xml:space="preserve">What makes Tim </w:t>
                      </w:r>
                      <w:r w:rsidR="00046B22" w:rsidRPr="00230C63">
                        <w:rPr>
                          <w:rFonts w:ascii="Tahoma" w:hAnsi="Tahoma" w:cs="Tahoma"/>
                          <w:b/>
                          <w:bCs/>
                          <w:color w:val="0000FF"/>
                        </w:rPr>
                        <w:t>one of the speaking profession’s most</w:t>
                      </w:r>
                      <w:r w:rsidRPr="00230C63">
                        <w:rPr>
                          <w:rFonts w:ascii="Tahoma" w:hAnsi="Tahoma" w:cs="Tahoma"/>
                          <w:b/>
                          <w:bCs/>
                          <w:color w:val="0000FF"/>
                        </w:rPr>
                        <w:t xml:space="preserve"> unique Global Speaker</w:t>
                      </w:r>
                      <w:r w:rsidR="00046B22" w:rsidRPr="00230C63">
                        <w:rPr>
                          <w:rFonts w:ascii="Tahoma" w:hAnsi="Tahoma" w:cs="Tahoma"/>
                          <w:b/>
                          <w:bCs/>
                          <w:color w:val="0000FF"/>
                        </w:rPr>
                        <w:t>s</w:t>
                      </w:r>
                      <w:r w:rsidR="00DE5058">
                        <w:rPr>
                          <w:rFonts w:ascii="Tahoma" w:hAnsi="Tahoma" w:cs="Tahoma"/>
                          <w:b/>
                          <w:bCs/>
                          <w:color w:val="0000FF"/>
                        </w:rPr>
                        <w:t xml:space="preserve"> &amp; </w:t>
                      </w:r>
                      <w:proofErr w:type="gramStart"/>
                      <w:r w:rsidR="00DE5058">
                        <w:rPr>
                          <w:rFonts w:ascii="Tahoma" w:hAnsi="Tahoma" w:cs="Tahoma"/>
                          <w:b/>
                          <w:bCs/>
                          <w:color w:val="0000FF"/>
                        </w:rPr>
                        <w:t>Trainers</w:t>
                      </w:r>
                      <w:r w:rsidR="00B82553" w:rsidRPr="00230C63">
                        <w:rPr>
                          <w:rFonts w:ascii="Tahoma" w:hAnsi="Tahoma" w:cs="Tahoma"/>
                          <w:b/>
                          <w:bCs/>
                          <w:color w:val="0000FF"/>
                        </w:rPr>
                        <w:t>;</w:t>
                      </w:r>
                      <w:proofErr w:type="gramEnd"/>
                    </w:p>
                    <w:p w14:paraId="33F4FEF4" w14:textId="77777777" w:rsidR="00534D23" w:rsidRDefault="002E7DF0" w:rsidP="00534D2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352DE3">
                        <w:rPr>
                          <w:rFonts w:ascii="Tahoma" w:hAnsi="Tahoma" w:cs="Tahoma"/>
                          <w:b/>
                          <w:bCs/>
                        </w:rPr>
                        <w:t xml:space="preserve">-If you don’t feel he was one of the BEST speakers you have ever hired he will </w:t>
                      </w:r>
                    </w:p>
                    <w:p w14:paraId="0339B25E" w14:textId="016FAAB8" w:rsidR="002E7DF0" w:rsidRPr="00352DE3" w:rsidRDefault="00230C63" w:rsidP="00534D2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FD7281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R</w:t>
                      </w:r>
                      <w:r w:rsidR="002E7DF0" w:rsidRPr="00FD7281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efund</w:t>
                      </w:r>
                      <w:r w:rsidR="002E7DF0" w:rsidRPr="00FD728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E7DF0" w:rsidRPr="00352DE3">
                        <w:rPr>
                          <w:rFonts w:ascii="Tahoma" w:hAnsi="Tahoma" w:cs="Tahoma"/>
                          <w:b/>
                          <w:bCs/>
                        </w:rPr>
                        <w:t xml:space="preserve">the </w:t>
                      </w:r>
                      <w:r w:rsidR="002E7DF0" w:rsidRPr="00FD7281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ENTIRE</w:t>
                      </w:r>
                      <w:r w:rsidR="002E7DF0" w:rsidRPr="00352DE3">
                        <w:rPr>
                          <w:rFonts w:ascii="Tahoma" w:hAnsi="Tahoma" w:cs="Tahoma"/>
                          <w:b/>
                          <w:bCs/>
                        </w:rPr>
                        <w:t xml:space="preserve"> paid</w:t>
                      </w:r>
                      <w:r w:rsidR="00B34B12" w:rsidRPr="00352DE3">
                        <w:rPr>
                          <w:rFonts w:ascii="Tahoma" w:hAnsi="Tahoma" w:cs="Tahoma"/>
                          <w:b/>
                          <w:bCs/>
                        </w:rPr>
                        <w:t xml:space="preserve"> fee</w:t>
                      </w:r>
                      <w:r w:rsidR="002E7DF0" w:rsidRPr="00352DE3">
                        <w:rPr>
                          <w:rFonts w:ascii="Tahoma" w:hAnsi="Tahoma" w:cs="Tahoma"/>
                          <w:b/>
                          <w:bCs/>
                        </w:rPr>
                        <w:t>.</w:t>
                      </w:r>
                    </w:p>
                    <w:p w14:paraId="68D1BFB6" w14:textId="77777777" w:rsidR="00534D23" w:rsidRDefault="00534D23" w:rsidP="00534D2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6DDD39DE" w14:textId="7CC9E7E2" w:rsidR="002E7DF0" w:rsidRPr="00352DE3" w:rsidRDefault="002E7DF0" w:rsidP="00534D2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352DE3">
                        <w:rPr>
                          <w:rFonts w:ascii="Tahoma" w:hAnsi="Tahoma" w:cs="Tahoma"/>
                          <w:b/>
                          <w:bCs/>
                        </w:rPr>
                        <w:t xml:space="preserve">-He </w:t>
                      </w:r>
                      <w:r w:rsidR="00230C63" w:rsidRPr="00230C63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  <w:t>T</w:t>
                      </w:r>
                      <w:r w:rsidRPr="00230C63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  <w:t>ailors</w:t>
                      </w:r>
                      <w:r w:rsidRPr="00352DE3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230C63">
                        <w:rPr>
                          <w:rFonts w:ascii="Tahoma" w:hAnsi="Tahoma" w:cs="Tahoma"/>
                          <w:b/>
                          <w:bCs/>
                          <w:color w:val="FF0000"/>
                          <w:u w:val="single"/>
                        </w:rPr>
                        <w:t>EVERY</w:t>
                      </w:r>
                      <w:r w:rsidRPr="00352DE3">
                        <w:rPr>
                          <w:rFonts w:ascii="Tahoma" w:hAnsi="Tahoma" w:cs="Tahoma"/>
                          <w:b/>
                          <w:bCs/>
                        </w:rPr>
                        <w:t xml:space="preserve"> presentation to the audience and client profile, </w:t>
                      </w:r>
                      <w:proofErr w:type="gramStart"/>
                      <w:r w:rsidRPr="00352DE3">
                        <w:rPr>
                          <w:rFonts w:ascii="Tahoma" w:hAnsi="Tahoma" w:cs="Tahoma"/>
                          <w:b/>
                          <w:bCs/>
                        </w:rPr>
                        <w:t>expectations</w:t>
                      </w:r>
                      <w:proofErr w:type="gramEnd"/>
                      <w:r w:rsidRPr="00352DE3">
                        <w:rPr>
                          <w:rFonts w:ascii="Tahoma" w:hAnsi="Tahoma" w:cs="Tahoma"/>
                          <w:b/>
                          <w:bCs/>
                        </w:rPr>
                        <w:t xml:space="preserve"> and culture after </w:t>
                      </w:r>
                      <w:r w:rsidR="00DE5058">
                        <w:rPr>
                          <w:rFonts w:ascii="Tahoma" w:hAnsi="Tahoma" w:cs="Tahoma"/>
                          <w:b/>
                          <w:bCs/>
                        </w:rPr>
                        <w:t>“</w:t>
                      </w:r>
                      <w:r w:rsidRPr="00352DE3">
                        <w:rPr>
                          <w:rFonts w:ascii="Tahoma" w:hAnsi="Tahoma" w:cs="Tahoma"/>
                          <w:b/>
                          <w:bCs/>
                        </w:rPr>
                        <w:t>extensive pre-program research.</w:t>
                      </w:r>
                      <w:r w:rsidR="00DE5058">
                        <w:rPr>
                          <w:rFonts w:ascii="Tahoma" w:hAnsi="Tahoma" w:cs="Tahoma"/>
                          <w:b/>
                          <w:bCs/>
                        </w:rPr>
                        <w:t>”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52DE3">
        <w:rPr>
          <w:rFonts w:ascii="Tahoma" w:eastAsia="Times New Roman" w:hAnsi="Tahoma" w:cs="Tahoma"/>
          <w:b/>
          <w:noProof/>
          <w:color w:val="2006BA"/>
          <w:sz w:val="32"/>
          <w:szCs w:val="32"/>
          <w:u w:val="single"/>
        </w:rPr>
        <w:drawing>
          <wp:anchor distT="152400" distB="152400" distL="152400" distR="152400" simplePos="0" relativeHeight="251658240" behindDoc="0" locked="0" layoutInCell="1" allowOverlap="1" wp14:anchorId="23612015" wp14:editId="1792F579">
            <wp:simplePos x="0" y="0"/>
            <wp:positionH relativeFrom="margin">
              <wp:posOffset>-269240</wp:posOffset>
            </wp:positionH>
            <wp:positionV relativeFrom="page">
              <wp:posOffset>388620</wp:posOffset>
            </wp:positionV>
            <wp:extent cx="2226945" cy="1088390"/>
            <wp:effectExtent l="0" t="0" r="1905" b="0"/>
            <wp:wrapTopAndBottom/>
            <wp:docPr id="1" name="Picture 1" descr="TimConnor_Logo_rev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Connor_Logo_revis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DE3">
        <w:rPr>
          <w:rFonts w:ascii="Tahoma" w:hAnsi="Tahoma" w:cs="Tahoma"/>
          <w:b/>
          <w:noProof/>
          <w:color w:val="2006BA"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027AC9EA" wp14:editId="11563176">
            <wp:simplePos x="0" y="0"/>
            <wp:positionH relativeFrom="column">
              <wp:posOffset>5822950</wp:posOffset>
            </wp:positionH>
            <wp:positionV relativeFrom="page">
              <wp:posOffset>250825</wp:posOffset>
            </wp:positionV>
            <wp:extent cx="1194213" cy="1404258"/>
            <wp:effectExtent l="0" t="0" r="6350" b="5715"/>
            <wp:wrapNone/>
            <wp:docPr id="4" name="Picture 4" descr="C:\Users\Connor\Pictures\Biz 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nor\Pictures\Biz Phot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213" cy="140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49ED8" w14:textId="6CFCD31D" w:rsidR="002E7DF0" w:rsidRPr="00CB528A" w:rsidRDefault="00FD7281" w:rsidP="00871466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C00000"/>
          <w:sz w:val="32"/>
          <w:szCs w:val="32"/>
          <w:u w:val="single"/>
        </w:rPr>
      </w:pPr>
      <w:r w:rsidRPr="00FD7281">
        <w:rPr>
          <w:rFonts w:ascii="Tahoma" w:hAnsi="Tahoma" w:cs="Tahoma"/>
          <w:b/>
          <w:bCs/>
          <w:color w:val="C00000"/>
        </w:rPr>
        <w:t xml:space="preserve">    </w:t>
      </w:r>
      <w:r w:rsidR="00FD5EAD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>Tim’s</w:t>
      </w:r>
      <w:r w:rsidR="002E7DF0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 </w:t>
      </w:r>
      <w:r w:rsidR="00FD5EAD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 </w:t>
      </w:r>
      <w:r w:rsidR="002E7DF0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>Background</w:t>
      </w:r>
    </w:p>
    <w:p w14:paraId="3D1A6056" w14:textId="771FD17F" w:rsidR="00871466" w:rsidRPr="00046B22" w:rsidRDefault="00871466" w:rsidP="00871466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C00000"/>
          <w:sz w:val="28"/>
          <w:szCs w:val="28"/>
          <w:u w:val="single"/>
        </w:rPr>
      </w:pPr>
    </w:p>
    <w:p w14:paraId="13FD70BC" w14:textId="613377C1" w:rsidR="00C40CB9" w:rsidRPr="00A570BA" w:rsidRDefault="003A0EED" w:rsidP="00C40CB9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b/>
          <w:bCs/>
          <w:sz w:val="22"/>
          <w:szCs w:val="22"/>
        </w:rPr>
      </w:pPr>
      <w:r w:rsidRPr="00A570BA">
        <w:rPr>
          <w:rFonts w:ascii="Tahoma" w:hAnsi="Tahoma" w:cs="Tahoma"/>
          <w:sz w:val="22"/>
          <w:szCs w:val="22"/>
        </w:rPr>
        <w:t xml:space="preserve">Over </w:t>
      </w:r>
      <w:r w:rsidR="004B374F" w:rsidRPr="00A570BA">
        <w:rPr>
          <w:rFonts w:ascii="Tahoma" w:hAnsi="Tahoma" w:cs="Tahoma"/>
          <w:sz w:val="22"/>
          <w:szCs w:val="22"/>
        </w:rPr>
        <w:t>90</w:t>
      </w:r>
      <w:r w:rsidRPr="00A570BA">
        <w:rPr>
          <w:rFonts w:ascii="Tahoma" w:hAnsi="Tahoma" w:cs="Tahoma"/>
          <w:sz w:val="22"/>
          <w:szCs w:val="22"/>
        </w:rPr>
        <w:t xml:space="preserve">% of Tim’s engagements his entire career </w:t>
      </w:r>
      <w:proofErr w:type="gramStart"/>
      <w:r w:rsidRPr="00A570BA">
        <w:rPr>
          <w:rFonts w:ascii="Tahoma" w:hAnsi="Tahoma" w:cs="Tahoma"/>
          <w:sz w:val="22"/>
          <w:szCs w:val="22"/>
        </w:rPr>
        <w:t>have</w:t>
      </w:r>
      <w:proofErr w:type="gramEnd"/>
      <w:r w:rsidRPr="00A570BA">
        <w:rPr>
          <w:rFonts w:ascii="Tahoma" w:hAnsi="Tahoma" w:cs="Tahoma"/>
          <w:sz w:val="22"/>
          <w:szCs w:val="22"/>
        </w:rPr>
        <w:t xml:space="preserve"> been repeat requests from existing clients to speak on different topics. </w:t>
      </w:r>
      <w:r w:rsidR="00FB40D0" w:rsidRPr="00A570BA">
        <w:rPr>
          <w:rFonts w:ascii="Tahoma" w:hAnsi="Tahoma" w:cs="Tahoma"/>
          <w:sz w:val="22"/>
          <w:szCs w:val="22"/>
        </w:rPr>
        <w:t>H</w:t>
      </w:r>
      <w:r w:rsidR="00C40CB9" w:rsidRPr="00A570BA">
        <w:rPr>
          <w:rFonts w:ascii="Tahoma" w:hAnsi="Tahoma" w:cs="Tahoma"/>
          <w:sz w:val="22"/>
          <w:szCs w:val="22"/>
        </w:rPr>
        <w:t>e has spoken at over 4000 meetings in 2</w:t>
      </w:r>
      <w:r w:rsidR="002F3E6A" w:rsidRPr="00A570BA">
        <w:rPr>
          <w:rFonts w:ascii="Tahoma" w:hAnsi="Tahoma" w:cs="Tahoma"/>
          <w:sz w:val="22"/>
          <w:szCs w:val="22"/>
        </w:rPr>
        <w:t>9</w:t>
      </w:r>
      <w:r w:rsidR="00C40CB9" w:rsidRPr="00A570BA">
        <w:rPr>
          <w:rFonts w:ascii="Tahoma" w:hAnsi="Tahoma" w:cs="Tahoma"/>
          <w:sz w:val="22"/>
          <w:szCs w:val="22"/>
        </w:rPr>
        <w:t xml:space="preserve"> countries.  He is a global bestselling author of over </w:t>
      </w:r>
      <w:r w:rsidR="002B3B60" w:rsidRPr="00A570BA">
        <w:rPr>
          <w:rFonts w:ascii="Tahoma" w:hAnsi="Tahoma" w:cs="Tahoma"/>
          <w:sz w:val="22"/>
          <w:szCs w:val="22"/>
        </w:rPr>
        <w:t>80</w:t>
      </w:r>
      <w:r w:rsidR="00C40CB9" w:rsidRPr="00A570BA">
        <w:rPr>
          <w:rFonts w:ascii="Tahoma" w:hAnsi="Tahoma" w:cs="Tahoma"/>
          <w:sz w:val="22"/>
          <w:szCs w:val="22"/>
        </w:rPr>
        <w:t xml:space="preserve"> books.  He earned the CSP (National Speakers Assn. designation </w:t>
      </w:r>
      <w:r w:rsidR="00145681" w:rsidRPr="00A570BA">
        <w:rPr>
          <w:rFonts w:ascii="Tahoma" w:hAnsi="Tahoma" w:cs="Tahoma"/>
          <w:sz w:val="22"/>
          <w:szCs w:val="22"/>
        </w:rPr>
        <w:t xml:space="preserve">- </w:t>
      </w:r>
      <w:r w:rsidR="00C40CB9" w:rsidRPr="00A570BA">
        <w:rPr>
          <w:rFonts w:ascii="Tahoma" w:hAnsi="Tahoma" w:cs="Tahoma"/>
          <w:sz w:val="22"/>
          <w:szCs w:val="22"/>
        </w:rPr>
        <w:t xml:space="preserve">Certified Speaking Professional in 1990). He has spoken in </w:t>
      </w:r>
      <w:r w:rsidR="00145681" w:rsidRPr="00A570BA">
        <w:rPr>
          <w:rFonts w:ascii="Tahoma" w:hAnsi="Tahoma" w:cs="Tahoma"/>
          <w:sz w:val="22"/>
          <w:szCs w:val="22"/>
        </w:rPr>
        <w:t>every state in the US and</w:t>
      </w:r>
      <w:r w:rsidR="00194959" w:rsidRPr="00A570BA">
        <w:rPr>
          <w:rFonts w:ascii="Tahoma" w:hAnsi="Tahoma" w:cs="Tahoma"/>
          <w:sz w:val="22"/>
          <w:szCs w:val="22"/>
        </w:rPr>
        <w:t>;</w:t>
      </w:r>
      <w:r w:rsidR="00C40CB9" w:rsidRPr="00A570BA">
        <w:rPr>
          <w:rFonts w:ascii="Tahoma" w:hAnsi="Tahoma" w:cs="Tahoma"/>
          <w:sz w:val="22"/>
          <w:szCs w:val="22"/>
        </w:rPr>
        <w:t xml:space="preserve"> 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Argentina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(</w:t>
      </w:r>
      <w:r w:rsidR="009F5658" w:rsidRPr="00A570BA">
        <w:rPr>
          <w:rStyle w:val="Strong"/>
          <w:rFonts w:ascii="Tahoma" w:hAnsi="Tahoma" w:cs="Tahoma"/>
          <w:sz w:val="22"/>
          <w:szCs w:val="22"/>
        </w:rPr>
        <w:t>4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X)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, Australia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(</w:t>
      </w:r>
      <w:r w:rsidR="001C26C0" w:rsidRPr="00A570BA">
        <w:rPr>
          <w:rStyle w:val="Strong"/>
          <w:rFonts w:ascii="Tahoma" w:hAnsi="Tahoma" w:cs="Tahoma"/>
          <w:sz w:val="22"/>
          <w:szCs w:val="22"/>
        </w:rPr>
        <w:t>4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X)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, Bermuda</w:t>
      </w:r>
      <w:r w:rsidR="00621E9F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621E9F" w:rsidRPr="00A570BA">
        <w:rPr>
          <w:rStyle w:val="Strong"/>
          <w:rFonts w:ascii="Tahoma" w:hAnsi="Tahoma" w:cs="Tahoma"/>
          <w:sz w:val="22"/>
          <w:szCs w:val="22"/>
        </w:rPr>
        <w:t>(1X)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,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 xml:space="preserve"> 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Brazil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(</w:t>
      </w:r>
      <w:r w:rsidR="009F5658" w:rsidRPr="00A570BA">
        <w:rPr>
          <w:rStyle w:val="Strong"/>
          <w:rFonts w:ascii="Tahoma" w:hAnsi="Tahoma" w:cs="Tahoma"/>
          <w:sz w:val="22"/>
          <w:szCs w:val="22"/>
        </w:rPr>
        <w:t>3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X)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, Bahamas</w:t>
      </w:r>
      <w:r w:rsidR="000109A3" w:rsidRPr="00A570BA">
        <w:rPr>
          <w:rStyle w:val="Strong"/>
          <w:rFonts w:ascii="Tahoma" w:hAnsi="Tahoma" w:cs="Tahoma"/>
          <w:sz w:val="22"/>
          <w:szCs w:val="22"/>
        </w:rPr>
        <w:t>(2X)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, Chile</w:t>
      </w:r>
      <w:r w:rsidR="000109A3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0109A3" w:rsidRPr="00A570BA">
        <w:rPr>
          <w:rStyle w:val="Strong"/>
          <w:rFonts w:ascii="Tahoma" w:hAnsi="Tahoma" w:cs="Tahoma"/>
          <w:sz w:val="22"/>
          <w:szCs w:val="22"/>
        </w:rPr>
        <w:t>(1X)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, Canada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(</w:t>
      </w:r>
      <w:r w:rsidR="00B07889" w:rsidRPr="00A570BA">
        <w:rPr>
          <w:rStyle w:val="Strong"/>
          <w:rFonts w:ascii="Tahoma" w:hAnsi="Tahoma" w:cs="Tahoma"/>
          <w:sz w:val="22"/>
          <w:szCs w:val="22"/>
        </w:rPr>
        <w:t>17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X)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, Cayman Islands</w:t>
      </w:r>
      <w:r w:rsidR="00E92600" w:rsidRPr="00A570BA">
        <w:rPr>
          <w:rStyle w:val="Strong"/>
          <w:rFonts w:ascii="Tahoma" w:hAnsi="Tahoma" w:cs="Tahoma"/>
          <w:sz w:val="22"/>
          <w:szCs w:val="22"/>
        </w:rPr>
        <w:t>(2X)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,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Dominican Republic</w:t>
      </w:r>
      <w:r w:rsidR="001C26C0" w:rsidRPr="00A570BA">
        <w:rPr>
          <w:rStyle w:val="Strong"/>
          <w:rFonts w:ascii="Tahoma" w:hAnsi="Tahoma" w:cs="Tahoma"/>
          <w:sz w:val="22"/>
          <w:szCs w:val="22"/>
        </w:rPr>
        <w:t>(</w:t>
      </w:r>
      <w:r w:rsidR="00E92600" w:rsidRPr="00A570BA">
        <w:rPr>
          <w:rStyle w:val="Strong"/>
          <w:rFonts w:ascii="Tahoma" w:hAnsi="Tahoma" w:cs="Tahoma"/>
          <w:sz w:val="22"/>
          <w:szCs w:val="22"/>
        </w:rPr>
        <w:t>4</w:t>
      </w:r>
      <w:r w:rsidR="001C26C0" w:rsidRPr="00A570BA">
        <w:rPr>
          <w:rStyle w:val="Strong"/>
          <w:rFonts w:ascii="Tahoma" w:hAnsi="Tahoma" w:cs="Tahoma"/>
          <w:sz w:val="22"/>
          <w:szCs w:val="22"/>
        </w:rPr>
        <w:t>X)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, </w:t>
      </w:r>
      <w:r w:rsidR="00AC787D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England </w:t>
      </w:r>
      <w:r w:rsidR="00AC787D" w:rsidRPr="00AC787D">
        <w:rPr>
          <w:rStyle w:val="Strong"/>
          <w:rFonts w:ascii="Tahoma" w:hAnsi="Tahoma" w:cs="Tahoma"/>
          <w:sz w:val="22"/>
          <w:szCs w:val="22"/>
        </w:rPr>
        <w:t>(3x),</w:t>
      </w:r>
      <w:r w:rsidR="00AC787D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Estonia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(</w:t>
      </w:r>
      <w:r w:rsidR="006F3B70" w:rsidRPr="00A570BA">
        <w:rPr>
          <w:rStyle w:val="Strong"/>
          <w:rFonts w:ascii="Tahoma" w:hAnsi="Tahoma" w:cs="Tahoma"/>
          <w:sz w:val="22"/>
          <w:szCs w:val="22"/>
        </w:rPr>
        <w:t>3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X),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Guatemala</w:t>
      </w:r>
      <w:r w:rsidR="001C26C0" w:rsidRPr="00A570BA">
        <w:rPr>
          <w:rStyle w:val="Strong"/>
          <w:rFonts w:ascii="Tahoma" w:hAnsi="Tahoma" w:cs="Tahoma"/>
          <w:sz w:val="22"/>
          <w:szCs w:val="22"/>
        </w:rPr>
        <w:t>(</w:t>
      </w:r>
      <w:r w:rsidR="009F5658" w:rsidRPr="00A570BA">
        <w:rPr>
          <w:rStyle w:val="Strong"/>
          <w:rFonts w:ascii="Tahoma" w:hAnsi="Tahoma" w:cs="Tahoma"/>
          <w:sz w:val="22"/>
          <w:szCs w:val="22"/>
        </w:rPr>
        <w:t>2</w:t>
      </w:r>
      <w:r w:rsidR="001C26C0" w:rsidRPr="00A570BA">
        <w:rPr>
          <w:rStyle w:val="Strong"/>
          <w:rFonts w:ascii="Tahoma" w:hAnsi="Tahoma" w:cs="Tahoma"/>
          <w:sz w:val="22"/>
          <w:szCs w:val="22"/>
        </w:rPr>
        <w:t>X)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,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Greece 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(3X),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Hong Kong</w:t>
      </w:r>
      <w:r w:rsidR="000109A3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0109A3" w:rsidRPr="00A570BA">
        <w:rPr>
          <w:rStyle w:val="Strong"/>
          <w:rFonts w:ascii="Tahoma" w:hAnsi="Tahoma" w:cs="Tahoma"/>
          <w:sz w:val="22"/>
          <w:szCs w:val="22"/>
        </w:rPr>
        <w:t>(2X)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, Ireland</w:t>
      </w:r>
      <w:r w:rsidR="001C26C0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1C26C0" w:rsidRPr="00A570BA">
        <w:rPr>
          <w:rStyle w:val="Strong"/>
          <w:rFonts w:ascii="Tahoma" w:hAnsi="Tahoma" w:cs="Tahoma"/>
          <w:sz w:val="22"/>
          <w:szCs w:val="22"/>
        </w:rPr>
        <w:t>(3X)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,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Indonesia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(</w:t>
      </w:r>
      <w:r w:rsidR="000109A3" w:rsidRPr="00A570BA">
        <w:rPr>
          <w:rStyle w:val="Strong"/>
          <w:rFonts w:ascii="Tahoma" w:hAnsi="Tahoma" w:cs="Tahoma"/>
          <w:sz w:val="22"/>
          <w:szCs w:val="22"/>
        </w:rPr>
        <w:t>4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X),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Japan</w:t>
      </w:r>
      <w:r w:rsidR="00AC787D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AC787D" w:rsidRPr="00AC787D">
        <w:rPr>
          <w:rStyle w:val="Strong"/>
          <w:rFonts w:ascii="Tahoma" w:hAnsi="Tahoma" w:cs="Tahoma"/>
          <w:sz w:val="22"/>
          <w:szCs w:val="22"/>
        </w:rPr>
        <w:t>(2X)</w:t>
      </w:r>
      <w:r w:rsidR="00C40CB9" w:rsidRPr="00AC787D">
        <w:rPr>
          <w:rStyle w:val="Strong"/>
          <w:rFonts w:ascii="Tahoma" w:hAnsi="Tahoma" w:cs="Tahoma"/>
          <w:sz w:val="22"/>
          <w:szCs w:val="22"/>
        </w:rPr>
        <w:t>,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Mexico</w:t>
      </w:r>
      <w:r w:rsidR="00AC47F4" w:rsidRPr="00A570BA">
        <w:rPr>
          <w:rStyle w:val="Strong"/>
          <w:rFonts w:ascii="Tahoma" w:hAnsi="Tahoma" w:cs="Tahoma"/>
          <w:sz w:val="22"/>
          <w:szCs w:val="22"/>
        </w:rPr>
        <w:t>(</w:t>
      </w:r>
      <w:r w:rsidR="000109A3" w:rsidRPr="00A570BA">
        <w:rPr>
          <w:rStyle w:val="Strong"/>
          <w:rFonts w:ascii="Tahoma" w:hAnsi="Tahoma" w:cs="Tahoma"/>
          <w:sz w:val="22"/>
          <w:szCs w:val="22"/>
        </w:rPr>
        <w:t>3</w:t>
      </w:r>
      <w:r w:rsidR="00AC47F4" w:rsidRPr="00A570BA">
        <w:rPr>
          <w:rStyle w:val="Strong"/>
          <w:rFonts w:ascii="Tahoma" w:hAnsi="Tahoma" w:cs="Tahoma"/>
          <w:sz w:val="22"/>
          <w:szCs w:val="22"/>
        </w:rPr>
        <w:t>X)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, Malaysia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(</w:t>
      </w:r>
      <w:r w:rsidR="000109A3" w:rsidRPr="00A570BA">
        <w:rPr>
          <w:rStyle w:val="Strong"/>
          <w:rFonts w:ascii="Tahoma" w:hAnsi="Tahoma" w:cs="Tahoma"/>
          <w:sz w:val="22"/>
          <w:szCs w:val="22"/>
        </w:rPr>
        <w:t>5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X),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3A3372" w:rsidRPr="00A570BA">
        <w:rPr>
          <w:rFonts w:ascii="Tahoma" w:hAnsi="Tahoma" w:cs="Tahoma"/>
          <w:sz w:val="22"/>
          <w:szCs w:val="22"/>
        </w:rPr>
        <w:t xml:space="preserve">Kuala Lumpur </w:t>
      </w:r>
      <w:r w:rsidR="003A3372" w:rsidRPr="00A570BA">
        <w:rPr>
          <w:rFonts w:ascii="Tahoma" w:hAnsi="Tahoma" w:cs="Tahoma"/>
          <w:b/>
          <w:bCs/>
          <w:sz w:val="22"/>
          <w:szCs w:val="22"/>
        </w:rPr>
        <w:t>(3X),</w:t>
      </w:r>
      <w:r w:rsidR="003A3372" w:rsidRPr="00A570BA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New Zealand, Paraguay</w:t>
      </w:r>
      <w:r w:rsidR="00146417" w:rsidRPr="00146417">
        <w:rPr>
          <w:rStyle w:val="Strong"/>
          <w:rFonts w:ascii="Tahoma" w:hAnsi="Tahoma" w:cs="Tahoma"/>
          <w:sz w:val="22"/>
          <w:szCs w:val="22"/>
        </w:rPr>
        <w:t>(2X)</w:t>
      </w:r>
      <w:r w:rsidR="00C40CB9" w:rsidRPr="00146417">
        <w:rPr>
          <w:rStyle w:val="Strong"/>
          <w:rFonts w:ascii="Tahoma" w:hAnsi="Tahoma" w:cs="Tahoma"/>
          <w:sz w:val="22"/>
          <w:szCs w:val="22"/>
        </w:rPr>
        <w:t>,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Singapore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(</w:t>
      </w:r>
      <w:r w:rsidR="009F5658" w:rsidRPr="00A570BA">
        <w:rPr>
          <w:rStyle w:val="Strong"/>
          <w:rFonts w:ascii="Tahoma" w:hAnsi="Tahoma" w:cs="Tahoma"/>
          <w:sz w:val="22"/>
          <w:szCs w:val="22"/>
        </w:rPr>
        <w:t>4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X),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Spain</w:t>
      </w:r>
      <w:r w:rsidR="00E92600" w:rsidRPr="00A570BA">
        <w:rPr>
          <w:rStyle w:val="Strong"/>
          <w:rFonts w:ascii="Tahoma" w:hAnsi="Tahoma" w:cs="Tahoma"/>
          <w:sz w:val="22"/>
          <w:szCs w:val="22"/>
        </w:rPr>
        <w:t>(2X)</w:t>
      </w:r>
      <w:r w:rsidR="00C40CB9" w:rsidRPr="00A570BA">
        <w:rPr>
          <w:rStyle w:val="Strong"/>
          <w:rFonts w:ascii="Tahoma" w:hAnsi="Tahoma" w:cs="Tahoma"/>
          <w:sz w:val="22"/>
          <w:szCs w:val="22"/>
        </w:rPr>
        <w:t>,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United Kingdom</w:t>
      </w:r>
      <w:r w:rsidR="000109A3" w:rsidRPr="00A570BA">
        <w:rPr>
          <w:rStyle w:val="Strong"/>
          <w:rFonts w:ascii="Tahoma" w:hAnsi="Tahoma" w:cs="Tahoma"/>
          <w:sz w:val="22"/>
          <w:szCs w:val="22"/>
        </w:rPr>
        <w:t>(2X)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>, Uruguay</w:t>
      </w:r>
      <w:r w:rsidR="00AC47F4" w:rsidRPr="00A570BA">
        <w:rPr>
          <w:rStyle w:val="Strong"/>
          <w:rFonts w:ascii="Tahoma" w:hAnsi="Tahoma" w:cs="Tahoma"/>
          <w:sz w:val="22"/>
          <w:szCs w:val="22"/>
        </w:rPr>
        <w:t>(2X).</w:t>
      </w:r>
      <w:r w:rsidR="00C40CB9" w:rsidRPr="00A570BA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14:paraId="7328DEBC" w14:textId="77777777" w:rsidR="00046B22" w:rsidRDefault="00046B22" w:rsidP="00871466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C00000"/>
          <w:sz w:val="28"/>
          <w:szCs w:val="28"/>
          <w:u w:val="single"/>
        </w:rPr>
      </w:pPr>
    </w:p>
    <w:p w14:paraId="02A2BADD" w14:textId="26767076" w:rsidR="002E7DF0" w:rsidRPr="00CB528A" w:rsidRDefault="00FD5EAD" w:rsidP="00871466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C00000"/>
          <w:sz w:val="32"/>
          <w:szCs w:val="32"/>
          <w:u w:val="single"/>
        </w:rPr>
      </w:pPr>
      <w:r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Tim’s </w:t>
      </w:r>
      <w:r w:rsidR="002E7DF0" w:rsidRPr="00CB528A">
        <w:rPr>
          <w:rFonts w:ascii="Tahoma" w:hAnsi="Tahoma" w:cs="Tahoma"/>
          <w:b/>
          <w:bCs/>
          <w:color w:val="C00000"/>
          <w:sz w:val="32"/>
          <w:szCs w:val="32"/>
          <w:u w:val="single"/>
        </w:rPr>
        <w:t xml:space="preserve"> </w:t>
      </w:r>
      <w:r w:rsidR="002E7DF0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>Topics</w:t>
      </w:r>
      <w:r w:rsidR="00757B6A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 </w:t>
      </w:r>
      <w:r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 </w:t>
      </w:r>
      <w:r w:rsidR="00757B6A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>&amp;</w:t>
      </w:r>
      <w:r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 </w:t>
      </w:r>
      <w:r w:rsidR="00757B6A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 S</w:t>
      </w:r>
      <w:r w:rsidR="00FD7281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>e</w:t>
      </w:r>
      <w:r w:rsidR="00757B6A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>rvices</w:t>
      </w:r>
    </w:p>
    <w:p w14:paraId="582F7EBF" w14:textId="2B35D8AF" w:rsidR="00871466" w:rsidRPr="00F65EB6" w:rsidRDefault="00871466" w:rsidP="00871466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C00000"/>
          <w:u w:val="single"/>
        </w:rPr>
      </w:pPr>
    </w:p>
    <w:p w14:paraId="05D355C1" w14:textId="1616EA63" w:rsidR="0078243F" w:rsidRDefault="00871466" w:rsidP="00757B6A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046B22">
        <w:rPr>
          <w:rFonts w:ascii="Tahoma" w:hAnsi="Tahoma" w:cs="Tahoma"/>
        </w:rPr>
        <w:t>He speaks on a variety of sales, marketing, management, leadership, business growth, employee development, communication</w:t>
      </w:r>
      <w:r w:rsidR="001143A0">
        <w:rPr>
          <w:rFonts w:ascii="Tahoma" w:hAnsi="Tahoma" w:cs="Tahoma"/>
        </w:rPr>
        <w:t>,</w:t>
      </w:r>
      <w:r w:rsidRPr="00046B22">
        <w:rPr>
          <w:rFonts w:ascii="Tahoma" w:hAnsi="Tahoma" w:cs="Tahoma"/>
        </w:rPr>
        <w:t xml:space="preserve"> soft </w:t>
      </w:r>
      <w:proofErr w:type="gramStart"/>
      <w:r w:rsidRPr="00046B22">
        <w:rPr>
          <w:rFonts w:ascii="Tahoma" w:hAnsi="Tahoma" w:cs="Tahoma"/>
        </w:rPr>
        <w:t>skills</w:t>
      </w:r>
      <w:proofErr w:type="gramEnd"/>
      <w:r w:rsidR="00731F9A">
        <w:rPr>
          <w:rFonts w:ascii="Tahoma" w:hAnsi="Tahoma" w:cs="Tahoma"/>
        </w:rPr>
        <w:t xml:space="preserve"> </w:t>
      </w:r>
      <w:r w:rsidR="00A7420F">
        <w:rPr>
          <w:rFonts w:ascii="Tahoma" w:hAnsi="Tahoma" w:cs="Tahoma"/>
        </w:rPr>
        <w:t xml:space="preserve">and emotional intelligence </w:t>
      </w:r>
      <w:r w:rsidR="00731F9A">
        <w:rPr>
          <w:rFonts w:ascii="Tahoma" w:hAnsi="Tahoma" w:cs="Tahoma"/>
        </w:rPr>
        <w:t>subjects</w:t>
      </w:r>
      <w:r w:rsidRPr="00046B22">
        <w:rPr>
          <w:rFonts w:ascii="Tahoma" w:hAnsi="Tahoma" w:cs="Tahoma"/>
        </w:rPr>
        <w:t xml:space="preserve">.  </w:t>
      </w:r>
      <w:r w:rsidR="00230C63" w:rsidRPr="00230C63">
        <w:rPr>
          <w:rFonts w:ascii="Tahoma" w:hAnsi="Tahoma" w:cs="Tahoma"/>
        </w:rPr>
        <w:t>R</w:t>
      </w:r>
      <w:r w:rsidRPr="00046B22">
        <w:rPr>
          <w:rFonts w:ascii="Tahoma" w:hAnsi="Tahoma" w:cs="Tahoma"/>
        </w:rPr>
        <w:t xml:space="preserve">egardless of its length </w:t>
      </w:r>
      <w:r w:rsidR="00D22B92">
        <w:rPr>
          <w:rFonts w:ascii="Tahoma" w:hAnsi="Tahoma" w:cs="Tahoma"/>
        </w:rPr>
        <w:t>each topic</w:t>
      </w:r>
      <w:r w:rsidR="00230C63">
        <w:rPr>
          <w:rFonts w:ascii="Tahoma" w:hAnsi="Tahoma" w:cs="Tahoma"/>
        </w:rPr>
        <w:t xml:space="preserve"> </w:t>
      </w:r>
      <w:r w:rsidRPr="00046B22">
        <w:rPr>
          <w:rFonts w:ascii="Tahoma" w:hAnsi="Tahoma" w:cs="Tahoma"/>
        </w:rPr>
        <w:t>is tailored to the client and audience profile, expectations, culture</w:t>
      </w:r>
      <w:r w:rsidR="001143A0">
        <w:rPr>
          <w:rFonts w:ascii="Tahoma" w:hAnsi="Tahoma" w:cs="Tahoma"/>
        </w:rPr>
        <w:t>,</w:t>
      </w:r>
      <w:r w:rsidRPr="00046B22">
        <w:rPr>
          <w:rFonts w:ascii="Tahoma" w:hAnsi="Tahoma" w:cs="Tahoma"/>
        </w:rPr>
        <w:t xml:space="preserve"> and industry after extensive </w:t>
      </w:r>
      <w:r w:rsidR="00230C63">
        <w:rPr>
          <w:rFonts w:ascii="Tahoma" w:hAnsi="Tahoma" w:cs="Tahoma"/>
        </w:rPr>
        <w:t xml:space="preserve">personal </w:t>
      </w:r>
      <w:r w:rsidRPr="00046B22">
        <w:rPr>
          <w:rFonts w:ascii="Tahoma" w:hAnsi="Tahoma" w:cs="Tahoma"/>
        </w:rPr>
        <w:t>research.</w:t>
      </w:r>
      <w:r w:rsidR="00A15518">
        <w:rPr>
          <w:rFonts w:ascii="Tahoma" w:hAnsi="Tahoma" w:cs="Tahoma"/>
        </w:rPr>
        <w:t xml:space="preserve"> </w:t>
      </w:r>
      <w:r w:rsidR="00757B6A" w:rsidRPr="00046B22">
        <w:rPr>
          <w:rFonts w:ascii="Tahoma" w:hAnsi="Tahoma" w:cs="Tahoma"/>
        </w:rPr>
        <w:t xml:space="preserve">He gives both keynote addresses as well as half and </w:t>
      </w:r>
      <w:r w:rsidR="00757B6A">
        <w:rPr>
          <w:rFonts w:ascii="Tahoma" w:hAnsi="Tahoma" w:cs="Tahoma"/>
        </w:rPr>
        <w:t xml:space="preserve">full </w:t>
      </w:r>
      <w:r w:rsidR="00757B6A" w:rsidRPr="00046B22">
        <w:rPr>
          <w:rFonts w:ascii="Tahoma" w:hAnsi="Tahoma" w:cs="Tahoma"/>
        </w:rPr>
        <w:t>day seminars and shorter workshops.  He conducts numerous long-term custom corporate in</w:t>
      </w:r>
      <w:r w:rsidR="00757B6A">
        <w:rPr>
          <w:rFonts w:ascii="Tahoma" w:hAnsi="Tahoma" w:cs="Tahoma"/>
        </w:rPr>
        <w:t>-</w:t>
      </w:r>
      <w:r w:rsidR="00757B6A" w:rsidRPr="00046B22">
        <w:rPr>
          <w:rFonts w:ascii="Tahoma" w:hAnsi="Tahoma" w:cs="Tahoma"/>
        </w:rPr>
        <w:t>house employee development programs.  He offers consulting, coaching, tele-coaching</w:t>
      </w:r>
      <w:r w:rsidR="00757B6A">
        <w:rPr>
          <w:rFonts w:ascii="Tahoma" w:hAnsi="Tahoma" w:cs="Tahoma"/>
        </w:rPr>
        <w:t>,</w:t>
      </w:r>
      <w:r w:rsidR="00757B6A" w:rsidRPr="00046B22">
        <w:rPr>
          <w:rFonts w:ascii="Tahoma" w:hAnsi="Tahoma" w:cs="Tahoma"/>
        </w:rPr>
        <w:t xml:space="preserve"> and meeting facilitation services. He conducts custom webinars and offers numerous tailored materials such as manuals, profiles, evaluations, employee performance tests</w:t>
      </w:r>
      <w:r w:rsidR="00757B6A">
        <w:rPr>
          <w:rFonts w:ascii="Tahoma" w:hAnsi="Tahoma" w:cs="Tahoma"/>
        </w:rPr>
        <w:t>,</w:t>
      </w:r>
      <w:r w:rsidR="00757B6A" w:rsidRPr="00046B22">
        <w:rPr>
          <w:rFonts w:ascii="Tahoma" w:hAnsi="Tahoma" w:cs="Tahoma"/>
        </w:rPr>
        <w:t xml:space="preserve"> etc. </w:t>
      </w:r>
      <w:r w:rsidR="0078243F">
        <w:rPr>
          <w:rFonts w:ascii="Tahoma" w:hAnsi="Tahoma" w:cs="Tahoma"/>
        </w:rPr>
        <w:t xml:space="preserve">One of his most popular programs is his </w:t>
      </w:r>
    </w:p>
    <w:p w14:paraId="581372BA" w14:textId="0A3E16A8" w:rsidR="00757B6A" w:rsidRPr="00046B22" w:rsidRDefault="0078243F" w:rsidP="0078243F">
      <w:pPr>
        <w:rPr>
          <w:rFonts w:ascii="Tahoma" w:hAnsi="Tahoma" w:cs="Tahoma"/>
        </w:rPr>
      </w:pPr>
      <w:r w:rsidRPr="0078243F">
        <w:rPr>
          <w:rFonts w:ascii="Tahoma" w:hAnsi="Tahoma" w:cs="Tahoma"/>
          <w:sz w:val="24"/>
          <w:szCs w:val="24"/>
        </w:rPr>
        <w:t>"Employee Engagement Retreat Program" - an excellent and proven approach for maintaining employee and organization 'Peak Performance' behavior during uncertain and challenging times. </w:t>
      </w:r>
      <w:r w:rsidR="00A570BA">
        <w:rPr>
          <w:rFonts w:ascii="Tahoma" w:hAnsi="Tahoma" w:cs="Tahoma"/>
          <w:sz w:val="24"/>
          <w:szCs w:val="24"/>
        </w:rPr>
        <w:t xml:space="preserve">His popular topics things like: The Kill switch – turn off life’s negatives </w:t>
      </w:r>
      <w:r w:rsidR="00E14DE6">
        <w:rPr>
          <w:rFonts w:ascii="Tahoma" w:hAnsi="Tahoma" w:cs="Tahoma"/>
          <w:sz w:val="24"/>
          <w:szCs w:val="24"/>
        </w:rPr>
        <w:t xml:space="preserve">- </w:t>
      </w:r>
      <w:r w:rsidR="00A570BA">
        <w:rPr>
          <w:rFonts w:ascii="Tahoma" w:hAnsi="Tahoma" w:cs="Tahoma"/>
          <w:sz w:val="24"/>
          <w:szCs w:val="24"/>
        </w:rPr>
        <w:t xml:space="preserve">I dare you – find the courage to live – How mental cobwebs have a negative impact on every life area </w:t>
      </w:r>
      <w:r w:rsidR="00E14DE6">
        <w:rPr>
          <w:rFonts w:ascii="Tahoma" w:hAnsi="Tahoma" w:cs="Tahoma"/>
          <w:sz w:val="24"/>
          <w:szCs w:val="24"/>
        </w:rPr>
        <w:t xml:space="preserve">- </w:t>
      </w:r>
      <w:r w:rsidR="00A570BA">
        <w:rPr>
          <w:rFonts w:ascii="Tahoma" w:hAnsi="Tahoma" w:cs="Tahoma"/>
          <w:sz w:val="24"/>
          <w:szCs w:val="24"/>
        </w:rPr>
        <w:t xml:space="preserve">Turning negativity into positivity and </w:t>
      </w:r>
      <w:r w:rsidR="00E14DE6">
        <w:rPr>
          <w:rFonts w:ascii="Tahoma" w:hAnsi="Tahoma" w:cs="Tahoma"/>
          <w:sz w:val="24"/>
          <w:szCs w:val="24"/>
        </w:rPr>
        <w:t xml:space="preserve">- </w:t>
      </w:r>
      <w:r w:rsidR="00A570BA">
        <w:rPr>
          <w:rFonts w:ascii="Tahoma" w:hAnsi="Tahoma" w:cs="Tahoma"/>
          <w:sz w:val="24"/>
          <w:szCs w:val="24"/>
        </w:rPr>
        <w:t>Don’t let life’s stressors destroy organization performance.</w:t>
      </w:r>
    </w:p>
    <w:p w14:paraId="211A2B6E" w14:textId="65F68020" w:rsidR="00C40CB9" w:rsidRPr="00CB528A" w:rsidRDefault="00FD5EAD" w:rsidP="00C40CB9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32"/>
          <w:szCs w:val="32"/>
          <w:u w:val="single"/>
        </w:rPr>
      </w:pPr>
      <w:r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Tim’s </w:t>
      </w:r>
      <w:r w:rsidR="00C40CB9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 </w:t>
      </w:r>
      <w:r w:rsidR="00F65EB6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Presentation  </w:t>
      </w:r>
      <w:r w:rsidR="00C40CB9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>Style</w:t>
      </w:r>
    </w:p>
    <w:p w14:paraId="0400D21D" w14:textId="77777777" w:rsidR="00C40CB9" w:rsidRPr="00FD7281" w:rsidRDefault="00C40CB9" w:rsidP="00C40CB9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14:paraId="54E6460C" w14:textId="7C3C0596" w:rsidR="00C40CB9" w:rsidRPr="00046B22" w:rsidRDefault="00BE154F" w:rsidP="00C40CB9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If you want a speaker who makes you feel like you have just had a warm bath and life is good and will always be so – he is not your guy. Tim </w:t>
      </w:r>
      <w:r w:rsidR="00DA78E9">
        <w:rPr>
          <w:rFonts w:ascii="Tahoma" w:hAnsi="Tahoma" w:cs="Tahoma"/>
        </w:rPr>
        <w:t>is one of very few unique, impactful</w:t>
      </w:r>
      <w:r w:rsidR="00EC3A44">
        <w:rPr>
          <w:rFonts w:ascii="Tahoma" w:hAnsi="Tahoma" w:cs="Tahoma"/>
        </w:rPr>
        <w:t>,</w:t>
      </w:r>
      <w:r w:rsidR="00DA78E9">
        <w:rPr>
          <w:rFonts w:ascii="Tahoma" w:hAnsi="Tahoma" w:cs="Tahoma"/>
        </w:rPr>
        <w:t xml:space="preserve"> and successful speakers over the years who deals in common sense and reality. If you are looking for “pie in the sky” </w:t>
      </w:r>
      <w:proofErr w:type="gramStart"/>
      <w:r w:rsidR="00DA78E9">
        <w:rPr>
          <w:rFonts w:ascii="Tahoma" w:hAnsi="Tahoma" w:cs="Tahoma"/>
        </w:rPr>
        <w:t>crap</w:t>
      </w:r>
      <w:proofErr w:type="gramEnd"/>
      <w:r w:rsidR="00DA78E9">
        <w:rPr>
          <w:rFonts w:ascii="Tahoma" w:hAnsi="Tahoma" w:cs="Tahoma"/>
        </w:rPr>
        <w:t xml:space="preserve"> </w:t>
      </w:r>
      <w:r w:rsidR="00BB57A6">
        <w:rPr>
          <w:rFonts w:ascii="Tahoma" w:hAnsi="Tahoma" w:cs="Tahoma"/>
        </w:rPr>
        <w:t xml:space="preserve">regardless of the topic </w:t>
      </w:r>
      <w:r>
        <w:rPr>
          <w:rFonts w:ascii="Tahoma" w:hAnsi="Tahoma" w:cs="Tahoma"/>
        </w:rPr>
        <w:t xml:space="preserve">he will </w:t>
      </w:r>
      <w:r w:rsidR="00BB57A6">
        <w:rPr>
          <w:rFonts w:ascii="Tahoma" w:hAnsi="Tahoma" w:cs="Tahoma"/>
        </w:rPr>
        <w:t>make you feel uncomfortable</w:t>
      </w:r>
      <w:r w:rsidR="00DA78E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DA78E9">
        <w:rPr>
          <w:rFonts w:ascii="Tahoma" w:hAnsi="Tahoma" w:cs="Tahoma"/>
        </w:rPr>
        <w:t>Positive change doesn’t happen in your business, career</w:t>
      </w:r>
      <w:r w:rsidR="00EC3A44">
        <w:rPr>
          <w:rFonts w:ascii="Tahoma" w:hAnsi="Tahoma" w:cs="Tahoma"/>
        </w:rPr>
        <w:t>,</w:t>
      </w:r>
      <w:r w:rsidR="00DA78E9">
        <w:rPr>
          <w:rFonts w:ascii="Tahoma" w:hAnsi="Tahoma" w:cs="Tahoma"/>
        </w:rPr>
        <w:t xml:space="preserve"> or life until you get out of your comfort zone. His purpose is simple - if you want better, </w:t>
      </w:r>
      <w:proofErr w:type="gramStart"/>
      <w:r w:rsidR="00DA78E9">
        <w:rPr>
          <w:rFonts w:ascii="Tahoma" w:hAnsi="Tahoma" w:cs="Tahoma"/>
        </w:rPr>
        <w:t>new</w:t>
      </w:r>
      <w:proofErr w:type="gramEnd"/>
      <w:r w:rsidR="00DA78E9">
        <w:rPr>
          <w:rFonts w:ascii="Tahoma" w:hAnsi="Tahoma" w:cs="Tahoma"/>
        </w:rPr>
        <w:t xml:space="preserve"> or different something has to change or improve. And these will not happen </w:t>
      </w:r>
      <w:proofErr w:type="gramStart"/>
      <w:r w:rsidR="00DA78E9">
        <w:rPr>
          <w:rFonts w:ascii="Tahoma" w:hAnsi="Tahoma" w:cs="Tahoma"/>
        </w:rPr>
        <w:t>as long as</w:t>
      </w:r>
      <w:proofErr w:type="gramEnd"/>
      <w:r w:rsidR="00DA78E9">
        <w:rPr>
          <w:rFonts w:ascii="Tahoma" w:hAnsi="Tahoma" w:cs="Tahoma"/>
        </w:rPr>
        <w:t xml:space="preserve"> you stay in mindsets, approaches or philosophies that are not working. </w:t>
      </w:r>
      <w:r>
        <w:rPr>
          <w:rFonts w:ascii="Tahoma" w:hAnsi="Tahoma" w:cs="Tahoma"/>
        </w:rPr>
        <w:t xml:space="preserve">He is respectful and compassionate but political correctness is not his </w:t>
      </w:r>
      <w:r w:rsidR="00DA78E9">
        <w:rPr>
          <w:rFonts w:ascii="Tahoma" w:hAnsi="Tahoma" w:cs="Tahoma"/>
        </w:rPr>
        <w:t>style</w:t>
      </w:r>
      <w:r>
        <w:rPr>
          <w:rFonts w:ascii="Tahoma" w:hAnsi="Tahoma" w:cs="Tahoma"/>
        </w:rPr>
        <w:t xml:space="preserve">. </w:t>
      </w:r>
      <w:r w:rsidR="00676824" w:rsidRPr="00046B22">
        <w:rPr>
          <w:rFonts w:ascii="Tahoma" w:hAnsi="Tahoma" w:cs="Tahoma"/>
        </w:rPr>
        <w:t>He does not preach. He does not have the right to tell others how to live but h</w:t>
      </w:r>
      <w:r w:rsidR="00C40CB9" w:rsidRPr="00046B22">
        <w:rPr>
          <w:rFonts w:ascii="Tahoma" w:hAnsi="Tahoma" w:cs="Tahoma"/>
        </w:rPr>
        <w:t xml:space="preserve">e </w:t>
      </w:r>
      <w:r w:rsidR="00676824" w:rsidRPr="00046B22">
        <w:rPr>
          <w:rFonts w:ascii="Tahoma" w:hAnsi="Tahoma" w:cs="Tahoma"/>
        </w:rPr>
        <w:t>shares his message</w:t>
      </w:r>
      <w:r>
        <w:rPr>
          <w:rFonts w:ascii="Tahoma" w:hAnsi="Tahoma" w:cs="Tahoma"/>
        </w:rPr>
        <w:t>s</w:t>
      </w:r>
      <w:r w:rsidR="00676824" w:rsidRPr="00046B22">
        <w:rPr>
          <w:rFonts w:ascii="Tahoma" w:hAnsi="Tahoma" w:cs="Tahoma"/>
        </w:rPr>
        <w:t xml:space="preserve">, regardless of the </w:t>
      </w:r>
      <w:r w:rsidR="00CB528A" w:rsidRPr="00046B22">
        <w:rPr>
          <w:rFonts w:ascii="Tahoma" w:hAnsi="Tahoma" w:cs="Tahoma"/>
        </w:rPr>
        <w:t>topic,</w:t>
      </w:r>
      <w:r w:rsidR="00676824" w:rsidRPr="00046B22">
        <w:rPr>
          <w:rFonts w:ascii="Tahoma" w:hAnsi="Tahoma" w:cs="Tahoma"/>
        </w:rPr>
        <w:t xml:space="preserve"> </w:t>
      </w:r>
      <w:r w:rsidR="00C40CB9" w:rsidRPr="00046B22">
        <w:rPr>
          <w:rFonts w:ascii="Tahoma" w:hAnsi="Tahoma" w:cs="Tahoma"/>
        </w:rPr>
        <w:t>in a</w:t>
      </w:r>
      <w:r>
        <w:rPr>
          <w:rFonts w:ascii="Tahoma" w:hAnsi="Tahoma" w:cs="Tahoma"/>
        </w:rPr>
        <w:t>n</w:t>
      </w:r>
      <w:r w:rsidR="00C40CB9" w:rsidRPr="00046B22">
        <w:rPr>
          <w:rFonts w:ascii="Tahoma" w:hAnsi="Tahoma" w:cs="Tahoma"/>
        </w:rPr>
        <w:t xml:space="preserve"> engaging, entertaining</w:t>
      </w:r>
      <w:r w:rsidR="00EC3A44">
        <w:rPr>
          <w:rFonts w:ascii="Tahoma" w:hAnsi="Tahoma" w:cs="Tahoma"/>
        </w:rPr>
        <w:t>,</w:t>
      </w:r>
      <w:r w:rsidR="00BB57A6">
        <w:rPr>
          <w:rFonts w:ascii="Tahoma" w:hAnsi="Tahoma" w:cs="Tahoma"/>
        </w:rPr>
        <w:t xml:space="preserve"> and</w:t>
      </w:r>
      <w:r w:rsidR="00C40CB9" w:rsidRPr="00046B22">
        <w:rPr>
          <w:rFonts w:ascii="Tahoma" w:hAnsi="Tahoma" w:cs="Tahoma"/>
        </w:rPr>
        <w:t xml:space="preserve"> thought-provoking way</w:t>
      </w:r>
      <w:r>
        <w:rPr>
          <w:rFonts w:ascii="Tahoma" w:hAnsi="Tahoma" w:cs="Tahoma"/>
        </w:rPr>
        <w:t>.</w:t>
      </w:r>
      <w:r w:rsidR="00BB57A6">
        <w:rPr>
          <w:rFonts w:ascii="Tahoma" w:hAnsi="Tahoma" w:cs="Tahoma"/>
        </w:rPr>
        <w:t xml:space="preserve"> One minute you will be laughing like crazy, the next one shaking your head thinking “this guy drives me nuts” and the next one taking notes like a lun</w:t>
      </w:r>
      <w:r w:rsidR="00EC3A44">
        <w:rPr>
          <w:rFonts w:ascii="Tahoma" w:hAnsi="Tahoma" w:cs="Tahoma"/>
        </w:rPr>
        <w:t>a</w:t>
      </w:r>
      <w:r w:rsidR="00BB57A6">
        <w:rPr>
          <w:rFonts w:ascii="Tahoma" w:hAnsi="Tahoma" w:cs="Tahoma"/>
        </w:rPr>
        <w:t>tic, but in the end</w:t>
      </w:r>
      <w:r w:rsidR="00EC3A44">
        <w:rPr>
          <w:rFonts w:ascii="Tahoma" w:hAnsi="Tahoma" w:cs="Tahoma"/>
        </w:rPr>
        <w:t>,</w:t>
      </w:r>
      <w:r w:rsidR="00BB57A6">
        <w:rPr>
          <w:rFonts w:ascii="Tahoma" w:hAnsi="Tahoma" w:cs="Tahoma"/>
        </w:rPr>
        <w:t xml:space="preserve"> you will be glad you heard his message – every word.</w:t>
      </w:r>
      <w:r>
        <w:rPr>
          <w:rFonts w:ascii="Tahoma" w:hAnsi="Tahoma" w:cs="Tahoma"/>
        </w:rPr>
        <w:t xml:space="preserve"> </w:t>
      </w:r>
      <w:r w:rsidR="009E1B9D" w:rsidRPr="00046B22">
        <w:rPr>
          <w:rFonts w:ascii="Tahoma" w:hAnsi="Tahoma" w:cs="Tahoma"/>
        </w:rPr>
        <w:t>He always arrives the day before he speaks and leaves the day after.</w:t>
      </w:r>
      <w:r w:rsidR="00731F9A">
        <w:rPr>
          <w:rFonts w:ascii="Tahoma" w:hAnsi="Tahoma" w:cs="Tahoma"/>
        </w:rPr>
        <w:t xml:space="preserve"> </w:t>
      </w:r>
      <w:proofErr w:type="gramStart"/>
      <w:r w:rsidR="00731F9A">
        <w:rPr>
          <w:rFonts w:ascii="Tahoma" w:hAnsi="Tahoma" w:cs="Tahoma"/>
        </w:rPr>
        <w:t>All of</w:t>
      </w:r>
      <w:proofErr w:type="gramEnd"/>
      <w:r w:rsidR="00731F9A">
        <w:rPr>
          <w:rFonts w:ascii="Tahoma" w:hAnsi="Tahoma" w:cs="Tahoma"/>
        </w:rPr>
        <w:t xml:space="preserve"> his handout materials are also tailored to the audience</w:t>
      </w:r>
      <w:r>
        <w:rPr>
          <w:rFonts w:ascii="Tahoma" w:hAnsi="Tahoma" w:cs="Tahoma"/>
        </w:rPr>
        <w:t xml:space="preserve"> profile and </w:t>
      </w:r>
      <w:r w:rsidR="00CB528A">
        <w:rPr>
          <w:rFonts w:ascii="Tahoma" w:hAnsi="Tahoma" w:cs="Tahoma"/>
        </w:rPr>
        <w:t>the topic</w:t>
      </w:r>
      <w:r w:rsidR="00731F9A">
        <w:rPr>
          <w:rFonts w:ascii="Tahoma" w:hAnsi="Tahoma" w:cs="Tahoma"/>
        </w:rPr>
        <w:t>.</w:t>
      </w:r>
    </w:p>
    <w:p w14:paraId="24A6495F" w14:textId="33412CDA" w:rsidR="002E7DF0" w:rsidRPr="00CB528A" w:rsidRDefault="00FD5EAD" w:rsidP="00871466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32"/>
          <w:szCs w:val="32"/>
          <w:u w:val="single"/>
        </w:rPr>
      </w:pPr>
      <w:r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lastRenderedPageBreak/>
        <w:t xml:space="preserve">Tim’s </w:t>
      </w:r>
      <w:r w:rsidR="002E7DF0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 Clients</w:t>
      </w:r>
    </w:p>
    <w:p w14:paraId="5B8E7747" w14:textId="74868AE5" w:rsidR="002E7DF0" w:rsidRPr="00FD7281" w:rsidRDefault="002E7DF0" w:rsidP="00871466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14:paraId="0489D017" w14:textId="62848E5F" w:rsidR="00871466" w:rsidRPr="00046B22" w:rsidRDefault="007B4AD3" w:rsidP="00C40CB9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046B22">
        <w:rPr>
          <w:rFonts w:ascii="Tahoma" w:hAnsi="Tahoma" w:cs="Tahoma"/>
        </w:rPr>
        <w:t xml:space="preserve">He has </w:t>
      </w:r>
      <w:r w:rsidR="00A7420F">
        <w:rPr>
          <w:rFonts w:ascii="Tahoma" w:hAnsi="Tahoma" w:cs="Tahoma"/>
        </w:rPr>
        <w:t xml:space="preserve">given over </w:t>
      </w:r>
      <w:r w:rsidR="00DF6077">
        <w:rPr>
          <w:rFonts w:ascii="Tahoma" w:hAnsi="Tahoma" w:cs="Tahoma"/>
        </w:rPr>
        <w:t>20</w:t>
      </w:r>
      <w:r w:rsidRPr="00046B22">
        <w:rPr>
          <w:rFonts w:ascii="Tahoma" w:hAnsi="Tahoma" w:cs="Tahoma"/>
        </w:rPr>
        <w:t>00 State and National Association</w:t>
      </w:r>
      <w:r w:rsidR="00A7420F">
        <w:rPr>
          <w:rFonts w:ascii="Tahoma" w:hAnsi="Tahoma" w:cs="Tahoma"/>
        </w:rPr>
        <w:t xml:space="preserve"> presentations</w:t>
      </w:r>
      <w:r w:rsidRPr="00046B22">
        <w:rPr>
          <w:rFonts w:ascii="Tahoma" w:hAnsi="Tahoma" w:cs="Tahoma"/>
        </w:rPr>
        <w:t xml:space="preserve"> and 2500 corporate events in 2</w:t>
      </w:r>
      <w:r w:rsidR="003A00BA">
        <w:rPr>
          <w:rFonts w:ascii="Tahoma" w:hAnsi="Tahoma" w:cs="Tahoma"/>
        </w:rPr>
        <w:t>9</w:t>
      </w:r>
      <w:r w:rsidRPr="00046B22">
        <w:rPr>
          <w:rFonts w:ascii="Tahoma" w:hAnsi="Tahoma" w:cs="Tahoma"/>
        </w:rPr>
        <w:t xml:space="preserve"> countries and every </w:t>
      </w:r>
      <w:r w:rsidR="001143A0">
        <w:rPr>
          <w:rFonts w:ascii="Tahoma" w:hAnsi="Tahoma" w:cs="Tahoma"/>
        </w:rPr>
        <w:t>s</w:t>
      </w:r>
      <w:r w:rsidRPr="00046B22">
        <w:rPr>
          <w:rFonts w:ascii="Tahoma" w:hAnsi="Tahoma" w:cs="Tahoma"/>
        </w:rPr>
        <w:t xml:space="preserve">tate in the US. A few of his clients </w:t>
      </w:r>
      <w:r w:rsidR="00E14DE6" w:rsidRPr="00046B22">
        <w:rPr>
          <w:rFonts w:ascii="Tahoma" w:hAnsi="Tahoma" w:cs="Tahoma"/>
        </w:rPr>
        <w:t>include</w:t>
      </w:r>
      <w:r w:rsidRPr="00046B22">
        <w:rPr>
          <w:rFonts w:ascii="Tahoma" w:hAnsi="Tahoma" w:cs="Tahoma"/>
        </w:rPr>
        <w:t xml:space="preserve"> NAHB, International Sign Assn. Snap-On Tools, National Drilling Assn., Stewart Title, PA. Assisted Living Assn., PBA Health Pharmacy Assn., </w:t>
      </w:r>
      <w:r w:rsidR="009E1B9D" w:rsidRPr="00046B22">
        <w:rPr>
          <w:rFonts w:ascii="Tahoma" w:hAnsi="Tahoma" w:cs="Tahoma"/>
        </w:rPr>
        <w:t xml:space="preserve">VA Realtors Assn., NJ Government Finance Officers Assn., Northwest Cascade, The Int’l Truck Parts Assn., </w:t>
      </w:r>
      <w:r w:rsidR="00CF4E0E" w:rsidRPr="00046B22">
        <w:rPr>
          <w:rFonts w:ascii="Tahoma" w:hAnsi="Tahoma" w:cs="Tahoma"/>
        </w:rPr>
        <w:t>numerous NACE, SHRM</w:t>
      </w:r>
      <w:r w:rsidR="00A7420F">
        <w:rPr>
          <w:rFonts w:ascii="Tahoma" w:hAnsi="Tahoma" w:cs="Tahoma"/>
        </w:rPr>
        <w:t>, PMI</w:t>
      </w:r>
      <w:r w:rsidR="00CF4E0E" w:rsidRPr="00046B22">
        <w:rPr>
          <w:rFonts w:ascii="Tahoma" w:hAnsi="Tahoma" w:cs="Tahoma"/>
        </w:rPr>
        <w:t xml:space="preserve"> and HIDA state chapters</w:t>
      </w:r>
      <w:r w:rsidR="001143A0">
        <w:rPr>
          <w:rFonts w:ascii="Tahoma" w:hAnsi="Tahoma" w:cs="Tahoma"/>
        </w:rPr>
        <w:t>,</w:t>
      </w:r>
      <w:r w:rsidR="00CF4E0E" w:rsidRPr="00046B22">
        <w:rPr>
          <w:rFonts w:ascii="Tahoma" w:hAnsi="Tahoma" w:cs="Tahoma"/>
        </w:rPr>
        <w:t xml:space="preserve"> </w:t>
      </w:r>
      <w:r w:rsidR="009E1B9D" w:rsidRPr="00046B22">
        <w:rPr>
          <w:rFonts w:ascii="Tahoma" w:hAnsi="Tahoma" w:cs="Tahoma"/>
        </w:rPr>
        <w:t>and this list goes on and on . . .</w:t>
      </w:r>
    </w:p>
    <w:p w14:paraId="4ED39120" w14:textId="77777777" w:rsidR="00566BD9" w:rsidRDefault="00566BD9" w:rsidP="00871466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C00000"/>
          <w:sz w:val="28"/>
          <w:szCs w:val="28"/>
          <w:u w:val="single"/>
        </w:rPr>
      </w:pPr>
    </w:p>
    <w:p w14:paraId="4AE33A26" w14:textId="7863120F" w:rsidR="002E7DF0" w:rsidRPr="00CB528A" w:rsidRDefault="00FD5EAD" w:rsidP="00871466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32"/>
          <w:szCs w:val="32"/>
          <w:u w:val="single"/>
        </w:rPr>
      </w:pPr>
      <w:r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>What a few clients have to say about Tim</w:t>
      </w:r>
    </w:p>
    <w:p w14:paraId="2A2917BA" w14:textId="77777777" w:rsidR="00CB528A" w:rsidRDefault="00CB528A" w:rsidP="00CB528A">
      <w:pPr>
        <w:spacing w:after="0" w:line="240" w:lineRule="auto"/>
        <w:ind w:right="430"/>
        <w:jc w:val="both"/>
        <w:rPr>
          <w:rFonts w:ascii="Tahoma" w:hAnsi="Tahoma" w:cs="Tahoma"/>
          <w:bCs/>
          <w:i/>
          <w:iCs/>
          <w:sz w:val="24"/>
          <w:szCs w:val="24"/>
          <w:lang w:val="en"/>
        </w:rPr>
      </w:pPr>
    </w:p>
    <w:p w14:paraId="56784623" w14:textId="22582250" w:rsidR="00CB528A" w:rsidRPr="00A570BA" w:rsidRDefault="00CB528A" w:rsidP="00CB528A">
      <w:pPr>
        <w:spacing w:after="0" w:line="240" w:lineRule="auto"/>
        <w:ind w:right="430"/>
        <w:jc w:val="both"/>
        <w:rPr>
          <w:rFonts w:ascii="Tahoma" w:hAnsi="Tahoma" w:cs="Tahoma"/>
          <w:bCs/>
          <w:sz w:val="24"/>
          <w:szCs w:val="24"/>
          <w:lang w:val="en"/>
        </w:rPr>
      </w:pPr>
      <w:r w:rsidRPr="00A570BA">
        <w:rPr>
          <w:rFonts w:ascii="Tahoma" w:hAnsi="Tahoma" w:cs="Tahoma"/>
          <w:bCs/>
          <w:i/>
          <w:iCs/>
          <w:lang w:val="en"/>
        </w:rPr>
        <w:t>“</w:t>
      </w:r>
      <w:r w:rsidRPr="00A570BA">
        <w:rPr>
          <w:rFonts w:ascii="Tahoma" w:hAnsi="Tahoma" w:cs="Tahoma"/>
          <w:bCs/>
          <w:i/>
          <w:iCs/>
          <w:sz w:val="24"/>
          <w:szCs w:val="24"/>
          <w:lang w:val="en"/>
        </w:rPr>
        <w:t xml:space="preserve">We have been hiring hundreds of speakers for conferences for over thirty years. Tim was </w:t>
      </w:r>
      <w:r w:rsidRPr="00A570BA">
        <w:rPr>
          <w:rFonts w:ascii="Tahoma" w:hAnsi="Tahoma" w:cs="Tahoma"/>
          <w:b/>
          <w:bCs/>
          <w:i/>
          <w:iCs/>
          <w:color w:val="FF0000"/>
          <w:sz w:val="24"/>
          <w:szCs w:val="24"/>
          <w:u w:val="single"/>
          <w:lang w:val="en"/>
        </w:rPr>
        <w:t>one of the best</w:t>
      </w:r>
      <w:r w:rsidRPr="00A570BA">
        <w:rPr>
          <w:rFonts w:ascii="Tahoma" w:hAnsi="Tahoma" w:cs="Tahoma"/>
          <w:bCs/>
          <w:i/>
          <w:iCs/>
          <w:color w:val="FF0000"/>
          <w:sz w:val="24"/>
          <w:szCs w:val="24"/>
          <w:lang w:val="en"/>
        </w:rPr>
        <w:t xml:space="preserve">. </w:t>
      </w:r>
      <w:r w:rsidRPr="00A570BA">
        <w:rPr>
          <w:rFonts w:ascii="Tahoma" w:hAnsi="Tahoma" w:cs="Tahoma"/>
          <w:bCs/>
          <w:i/>
          <w:iCs/>
          <w:sz w:val="24"/>
          <w:szCs w:val="24"/>
          <w:lang w:val="en"/>
        </w:rPr>
        <w:t>He was engaging, entertaining, and relevant with his messages</w:t>
      </w:r>
      <w:r w:rsidRPr="00A570BA">
        <w:rPr>
          <w:rFonts w:ascii="Tahoma" w:hAnsi="Tahoma" w:cs="Tahoma"/>
          <w:sz w:val="24"/>
          <w:szCs w:val="24"/>
          <w:lang w:val="en"/>
        </w:rPr>
        <w:t xml:space="preserve">.” – </w:t>
      </w:r>
      <w:r w:rsidRPr="00A570BA">
        <w:rPr>
          <w:rFonts w:ascii="Tahoma" w:hAnsi="Tahoma" w:cs="Tahoma"/>
          <w:bCs/>
          <w:sz w:val="24"/>
          <w:szCs w:val="24"/>
          <w:lang w:val="en"/>
        </w:rPr>
        <w:t>President, PBA Health Pharmacy Assn.</w:t>
      </w:r>
    </w:p>
    <w:p w14:paraId="1C3481FC" w14:textId="77777777" w:rsidR="00CB528A" w:rsidRPr="00A570BA" w:rsidRDefault="00CB528A" w:rsidP="0078243F">
      <w:pPr>
        <w:spacing w:after="0" w:line="240" w:lineRule="auto"/>
        <w:ind w:right="430"/>
        <w:jc w:val="both"/>
        <w:rPr>
          <w:rFonts w:ascii="Tahoma" w:hAnsi="Tahoma" w:cs="Tahoma"/>
          <w:bCs/>
          <w:i/>
          <w:iCs/>
          <w:sz w:val="24"/>
          <w:szCs w:val="24"/>
          <w:lang w:val="en"/>
        </w:rPr>
      </w:pPr>
    </w:p>
    <w:p w14:paraId="58B8EC73" w14:textId="798F3460" w:rsidR="009E1B9D" w:rsidRPr="00A570BA" w:rsidRDefault="009E1B9D" w:rsidP="009E1B9D">
      <w:pPr>
        <w:rPr>
          <w:rFonts w:ascii="Tahoma" w:hAnsi="Tahoma" w:cs="Tahoma"/>
          <w:sz w:val="24"/>
          <w:szCs w:val="24"/>
        </w:rPr>
      </w:pPr>
      <w:r w:rsidRPr="00A570BA">
        <w:rPr>
          <w:rFonts w:ascii="Tahoma" w:hAnsi="Tahoma" w:cs="Tahoma"/>
          <w:sz w:val="24"/>
          <w:szCs w:val="24"/>
        </w:rPr>
        <w:t>“</w:t>
      </w:r>
      <w:r w:rsidR="00A15518" w:rsidRPr="00A570BA">
        <w:rPr>
          <w:rFonts w:ascii="Tahoma" w:hAnsi="Tahoma" w:cs="Tahoma"/>
          <w:i/>
          <w:iCs/>
          <w:sz w:val="24"/>
          <w:szCs w:val="24"/>
        </w:rPr>
        <w:t>WOW is all I can say about Tim. H</w:t>
      </w:r>
      <w:r w:rsidRPr="00A570BA">
        <w:rPr>
          <w:rFonts w:ascii="Tahoma" w:hAnsi="Tahoma" w:cs="Tahoma"/>
          <w:i/>
          <w:iCs/>
          <w:sz w:val="24"/>
          <w:szCs w:val="24"/>
        </w:rPr>
        <w:t xml:space="preserve">e was </w:t>
      </w:r>
      <w:r w:rsidRPr="00A570B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engaging, relevant</w:t>
      </w:r>
      <w:r w:rsidR="001143A0" w:rsidRPr="00A570B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,</w:t>
      </w:r>
      <w:r w:rsidRPr="00A570B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and entertaining</w:t>
      </w:r>
      <w:r w:rsidRPr="00A570BA">
        <w:rPr>
          <w:rFonts w:ascii="Tahoma" w:hAnsi="Tahoma" w:cs="Tahoma"/>
          <w:sz w:val="24"/>
          <w:szCs w:val="24"/>
        </w:rPr>
        <w:t>.”  Vistage Chair</w:t>
      </w:r>
      <w:r w:rsidR="00CB528A" w:rsidRPr="00A570BA">
        <w:rPr>
          <w:rFonts w:ascii="Tahoma" w:hAnsi="Tahoma" w:cs="Tahoma"/>
          <w:sz w:val="24"/>
          <w:szCs w:val="24"/>
        </w:rPr>
        <w:t>.</w:t>
      </w:r>
    </w:p>
    <w:p w14:paraId="56E24BBA" w14:textId="77777777" w:rsidR="009E1B9D" w:rsidRPr="00A570BA" w:rsidRDefault="009E1B9D" w:rsidP="009E1B9D">
      <w:pPr>
        <w:rPr>
          <w:rFonts w:ascii="Tahoma" w:hAnsi="Tahoma" w:cs="Tahoma"/>
          <w:sz w:val="24"/>
          <w:szCs w:val="24"/>
        </w:rPr>
      </w:pPr>
      <w:r w:rsidRPr="00A570BA">
        <w:rPr>
          <w:rFonts w:ascii="Tahoma" w:hAnsi="Tahoma" w:cs="Tahoma"/>
          <w:sz w:val="24"/>
          <w:szCs w:val="24"/>
        </w:rPr>
        <w:t>“</w:t>
      </w:r>
      <w:r w:rsidRPr="00A570BA">
        <w:rPr>
          <w:rFonts w:ascii="Tahoma" w:hAnsi="Tahoma" w:cs="Tahoma"/>
          <w:i/>
          <w:iCs/>
          <w:sz w:val="24"/>
          <w:szCs w:val="24"/>
        </w:rPr>
        <w:t>Tim has presented for the Building Systems Council over 10 times during the past 12 years.  </w:t>
      </w:r>
      <w:r w:rsidRPr="00A570B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He is the only speaker we have ever used in such high demand</w:t>
      </w:r>
      <w:r w:rsidRPr="00A570BA">
        <w:rPr>
          <w:rFonts w:ascii="Tahoma" w:hAnsi="Tahoma" w:cs="Tahoma"/>
          <w:color w:val="FF0000"/>
          <w:sz w:val="24"/>
          <w:szCs w:val="24"/>
        </w:rPr>
        <w:t>.” </w:t>
      </w:r>
      <w:r w:rsidRPr="00A570BA">
        <w:rPr>
          <w:rFonts w:ascii="Tahoma" w:hAnsi="Tahoma" w:cs="Tahoma"/>
          <w:sz w:val="24"/>
          <w:szCs w:val="24"/>
        </w:rPr>
        <w:t>National Assn. of Home Builders.</w:t>
      </w:r>
    </w:p>
    <w:p w14:paraId="427FFDCE" w14:textId="5D49F6D5" w:rsidR="009E1B9D" w:rsidRPr="00A570BA" w:rsidRDefault="009E1B9D" w:rsidP="009E1B9D">
      <w:pPr>
        <w:rPr>
          <w:rFonts w:ascii="Tahoma" w:hAnsi="Tahoma" w:cs="Tahoma"/>
          <w:sz w:val="24"/>
          <w:szCs w:val="24"/>
        </w:rPr>
      </w:pPr>
      <w:r w:rsidRPr="00A570BA">
        <w:rPr>
          <w:rFonts w:ascii="Tahoma" w:hAnsi="Tahoma" w:cs="Tahoma"/>
          <w:sz w:val="24"/>
          <w:szCs w:val="24"/>
        </w:rPr>
        <w:t>“</w:t>
      </w:r>
      <w:r w:rsidRPr="00A570BA">
        <w:rPr>
          <w:rFonts w:ascii="Tahoma" w:hAnsi="Tahoma" w:cs="Tahoma"/>
          <w:i/>
          <w:iCs/>
          <w:sz w:val="24"/>
          <w:szCs w:val="24"/>
        </w:rPr>
        <w:t xml:space="preserve">We have used Tim on multiple occasions for sales and management training over the years. </w:t>
      </w:r>
      <w:r w:rsidRPr="00A570BA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He always over-delivers </w:t>
      </w:r>
      <w:r w:rsidRPr="00A570BA">
        <w:rPr>
          <w:rFonts w:ascii="Tahoma" w:hAnsi="Tahoma" w:cs="Tahoma"/>
          <w:i/>
          <w:iCs/>
          <w:sz w:val="24"/>
          <w:szCs w:val="24"/>
        </w:rPr>
        <w:t>and gives our employees information, ideas</w:t>
      </w:r>
      <w:r w:rsidR="001143A0" w:rsidRPr="00A570BA">
        <w:rPr>
          <w:rFonts w:ascii="Tahoma" w:hAnsi="Tahoma" w:cs="Tahoma"/>
          <w:i/>
          <w:iCs/>
          <w:sz w:val="24"/>
          <w:szCs w:val="24"/>
        </w:rPr>
        <w:t>,</w:t>
      </w:r>
      <w:r w:rsidRPr="00A570BA">
        <w:rPr>
          <w:rFonts w:ascii="Tahoma" w:hAnsi="Tahoma" w:cs="Tahoma"/>
          <w:i/>
          <w:iCs/>
          <w:sz w:val="24"/>
          <w:szCs w:val="24"/>
        </w:rPr>
        <w:t xml:space="preserve"> and techniques that have helped us consistently grow our business</w:t>
      </w:r>
      <w:r w:rsidRPr="00A570BA">
        <w:rPr>
          <w:rFonts w:ascii="Tahoma" w:hAnsi="Tahoma" w:cs="Tahoma"/>
          <w:sz w:val="24"/>
          <w:szCs w:val="24"/>
        </w:rPr>
        <w:t>.”  VP Sales, Minnesota Exteriors</w:t>
      </w:r>
      <w:r w:rsidR="00CB528A" w:rsidRPr="00A570BA">
        <w:rPr>
          <w:rFonts w:ascii="Tahoma" w:hAnsi="Tahoma" w:cs="Tahoma"/>
          <w:sz w:val="24"/>
          <w:szCs w:val="24"/>
        </w:rPr>
        <w:t>.</w:t>
      </w:r>
    </w:p>
    <w:p w14:paraId="6FD3B861" w14:textId="5E6B0E78" w:rsidR="0078243F" w:rsidRPr="00A570BA" w:rsidRDefault="0078243F" w:rsidP="0078243F">
      <w:pPr>
        <w:spacing w:line="240" w:lineRule="auto"/>
        <w:ind w:right="430"/>
        <w:rPr>
          <w:rFonts w:ascii="Tahoma" w:hAnsi="Tahoma" w:cs="Tahoma"/>
          <w:i/>
          <w:sz w:val="24"/>
          <w:szCs w:val="24"/>
        </w:rPr>
      </w:pPr>
      <w:r w:rsidRPr="00A570BA">
        <w:rPr>
          <w:rFonts w:ascii="Tahoma" w:hAnsi="Tahoma" w:cs="Tahoma"/>
          <w:i/>
          <w:sz w:val="24"/>
          <w:szCs w:val="24"/>
        </w:rPr>
        <w:t xml:space="preserve">“I heard Tim speak at our conference and I felt like he was talking directly to me and not just to the audience.  </w:t>
      </w:r>
      <w:r w:rsidRPr="00A570BA">
        <w:rPr>
          <w:rFonts w:ascii="Tahoma" w:hAnsi="Tahoma" w:cs="Tahoma"/>
          <w:b/>
          <w:i/>
          <w:color w:val="FF0000"/>
          <w:sz w:val="24"/>
          <w:szCs w:val="24"/>
          <w:u w:val="single"/>
        </w:rPr>
        <w:t>What he said made so much sense</w:t>
      </w:r>
      <w:r w:rsidRPr="00A570BA">
        <w:rPr>
          <w:rFonts w:ascii="Tahoma" w:hAnsi="Tahoma" w:cs="Tahoma"/>
          <w:i/>
          <w:color w:val="FF0000"/>
          <w:sz w:val="24"/>
          <w:szCs w:val="24"/>
          <w:u w:val="single"/>
        </w:rPr>
        <w:t xml:space="preserve"> </w:t>
      </w:r>
      <w:r w:rsidRPr="00A570BA">
        <w:rPr>
          <w:rFonts w:ascii="Tahoma" w:hAnsi="Tahoma" w:cs="Tahoma"/>
          <w:i/>
          <w:sz w:val="24"/>
          <w:szCs w:val="24"/>
        </w:rPr>
        <w:t xml:space="preserve">that I decided to hire him for some custom in-house employee development training sessions.”  </w:t>
      </w:r>
      <w:r w:rsidRPr="00A570BA">
        <w:rPr>
          <w:rFonts w:ascii="Tahoma" w:hAnsi="Tahoma" w:cs="Tahoma"/>
          <w:bCs/>
          <w:iCs/>
          <w:sz w:val="24"/>
          <w:szCs w:val="24"/>
        </w:rPr>
        <w:t>President, K&amp;R Truck Sales.</w:t>
      </w:r>
    </w:p>
    <w:p w14:paraId="43389C81" w14:textId="6922209C" w:rsidR="009E1B9D" w:rsidRPr="00A570BA" w:rsidRDefault="009E1B9D" w:rsidP="009E1B9D">
      <w:pPr>
        <w:rPr>
          <w:rFonts w:ascii="Tahoma" w:hAnsi="Tahoma" w:cs="Tahoma"/>
        </w:rPr>
      </w:pPr>
      <w:r w:rsidRPr="00A570BA">
        <w:rPr>
          <w:rFonts w:ascii="Tahoma" w:hAnsi="Tahoma" w:cs="Tahoma"/>
          <w:sz w:val="24"/>
          <w:szCs w:val="24"/>
        </w:rPr>
        <w:t>“</w:t>
      </w:r>
      <w:r w:rsidRPr="00A570BA">
        <w:rPr>
          <w:rFonts w:ascii="Tahoma" w:hAnsi="Tahoma" w:cs="Tahoma"/>
          <w:i/>
          <w:iCs/>
          <w:sz w:val="24"/>
          <w:szCs w:val="24"/>
        </w:rPr>
        <w:t xml:space="preserve">Tim gave several sales and management presentations to our convention attendees over </w:t>
      </w:r>
      <w:r w:rsidR="001143A0" w:rsidRPr="00A570BA">
        <w:rPr>
          <w:rFonts w:ascii="Tahoma" w:hAnsi="Tahoma" w:cs="Tahoma"/>
          <w:i/>
          <w:iCs/>
          <w:sz w:val="24"/>
          <w:szCs w:val="24"/>
        </w:rPr>
        <w:t>five days</w:t>
      </w:r>
      <w:r w:rsidRPr="00A570BA">
        <w:rPr>
          <w:rFonts w:ascii="Tahoma" w:hAnsi="Tahoma" w:cs="Tahoma"/>
          <w:i/>
          <w:iCs/>
          <w:sz w:val="24"/>
          <w:szCs w:val="24"/>
        </w:rPr>
        <w:t xml:space="preserve"> and </w:t>
      </w:r>
      <w:r w:rsidRPr="00A570BA">
        <w:rPr>
          <w:rFonts w:ascii="Tahoma" w:hAnsi="Tahoma" w:cs="Tahoma"/>
          <w:b/>
          <w:bCs/>
          <w:i/>
          <w:iCs/>
          <w:sz w:val="24"/>
          <w:szCs w:val="24"/>
        </w:rPr>
        <w:t>he hit it out of the park with every</w:t>
      </w:r>
      <w:r w:rsidR="00EC3A44" w:rsidRPr="00A570B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A570BA">
        <w:rPr>
          <w:rFonts w:ascii="Tahoma" w:hAnsi="Tahoma" w:cs="Tahoma"/>
          <w:b/>
          <w:bCs/>
          <w:i/>
          <w:iCs/>
          <w:sz w:val="24"/>
          <w:szCs w:val="24"/>
        </w:rPr>
        <w:t>one</w:t>
      </w:r>
      <w:r w:rsidR="00194959" w:rsidRPr="00A570BA">
        <w:rPr>
          <w:rFonts w:ascii="Tahoma" w:hAnsi="Tahoma" w:cs="Tahoma"/>
          <w:b/>
          <w:bCs/>
          <w:i/>
          <w:iCs/>
          <w:sz w:val="24"/>
          <w:szCs w:val="24"/>
        </w:rPr>
        <w:t xml:space="preserve"> of them</w:t>
      </w:r>
      <w:r w:rsidRPr="00A570BA">
        <w:rPr>
          <w:rFonts w:ascii="Tahoma" w:hAnsi="Tahoma" w:cs="Tahoma"/>
          <w:sz w:val="24"/>
          <w:szCs w:val="24"/>
        </w:rPr>
        <w:t>.” Regional VP, Snap-on Industrial Tools</w:t>
      </w:r>
      <w:r w:rsidR="00CB528A" w:rsidRPr="00A570BA">
        <w:rPr>
          <w:rFonts w:ascii="Tahoma" w:hAnsi="Tahoma" w:cs="Tahoma"/>
        </w:rPr>
        <w:t>.</w:t>
      </w:r>
    </w:p>
    <w:p w14:paraId="6EB4F91F" w14:textId="39DCA3A5" w:rsidR="00F7598A" w:rsidRPr="00CB528A" w:rsidRDefault="00FD5EAD" w:rsidP="00871466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32"/>
          <w:szCs w:val="32"/>
          <w:u w:val="single"/>
        </w:rPr>
      </w:pPr>
      <w:r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Tim’s </w:t>
      </w:r>
      <w:r w:rsidR="00F7598A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 </w:t>
      </w:r>
      <w:r w:rsidR="00C41825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 xml:space="preserve">Fee &amp; </w:t>
      </w:r>
      <w:r w:rsidR="00184046" w:rsidRPr="00CB528A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>Services Overview</w:t>
      </w:r>
    </w:p>
    <w:p w14:paraId="50B641B2" w14:textId="7B032F60" w:rsidR="00184046" w:rsidRPr="00CB528A" w:rsidRDefault="00184046" w:rsidP="00871466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32"/>
          <w:szCs w:val="32"/>
          <w:u w:val="single"/>
        </w:rPr>
      </w:pPr>
    </w:p>
    <w:p w14:paraId="443D7900" w14:textId="13862878" w:rsidR="00184046" w:rsidRPr="00A570BA" w:rsidRDefault="00184046" w:rsidP="00184046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b/>
          <w:bCs/>
          <w:sz w:val="22"/>
          <w:szCs w:val="22"/>
        </w:rPr>
      </w:pPr>
      <w:r w:rsidRPr="00A570BA">
        <w:rPr>
          <w:rFonts w:ascii="Tahoma" w:hAnsi="Tahoma" w:cs="Tahoma"/>
          <w:b/>
          <w:bCs/>
          <w:sz w:val="22"/>
          <w:szCs w:val="22"/>
        </w:rPr>
        <w:t xml:space="preserve">-If you would like his Corporate or Association </w:t>
      </w:r>
      <w:r w:rsidR="005033FB" w:rsidRPr="00A570BA">
        <w:rPr>
          <w:rFonts w:ascii="Tahoma" w:hAnsi="Tahoma" w:cs="Tahoma"/>
          <w:b/>
          <w:bCs/>
          <w:sz w:val="22"/>
          <w:szCs w:val="22"/>
        </w:rPr>
        <w:t xml:space="preserve">detailed </w:t>
      </w:r>
      <w:r w:rsidRPr="00A570BA">
        <w:rPr>
          <w:rFonts w:ascii="Tahoma" w:hAnsi="Tahoma" w:cs="Tahoma"/>
          <w:b/>
          <w:bCs/>
          <w:sz w:val="22"/>
          <w:szCs w:val="22"/>
        </w:rPr>
        <w:t>fee structure</w:t>
      </w:r>
      <w:r w:rsidR="005033FB" w:rsidRPr="00A570BA">
        <w:rPr>
          <w:rFonts w:ascii="Tahoma" w:hAnsi="Tahoma" w:cs="Tahoma"/>
          <w:b/>
          <w:bCs/>
          <w:sz w:val="22"/>
          <w:szCs w:val="22"/>
        </w:rPr>
        <w:t xml:space="preserve"> and benefits</w:t>
      </w:r>
      <w:r w:rsidRPr="00A570BA">
        <w:rPr>
          <w:rFonts w:ascii="Tahoma" w:hAnsi="Tahoma" w:cs="Tahoma"/>
          <w:b/>
          <w:bCs/>
          <w:sz w:val="22"/>
          <w:szCs w:val="22"/>
        </w:rPr>
        <w:t>, just give him a call or send him an email</w:t>
      </w:r>
      <w:r w:rsidR="005033FB" w:rsidRPr="00A570BA">
        <w:rPr>
          <w:rFonts w:ascii="Tahoma" w:hAnsi="Tahoma" w:cs="Tahoma"/>
          <w:b/>
          <w:bCs/>
          <w:sz w:val="22"/>
          <w:szCs w:val="22"/>
        </w:rPr>
        <w:t xml:space="preserve"> – see below information.</w:t>
      </w:r>
    </w:p>
    <w:p w14:paraId="1911A8AD" w14:textId="77777777" w:rsidR="00184046" w:rsidRPr="00A570BA" w:rsidRDefault="00184046" w:rsidP="00184046">
      <w:pPr>
        <w:spacing w:after="0" w:line="240" w:lineRule="auto"/>
        <w:rPr>
          <w:rFonts w:ascii="Tahoma" w:hAnsi="Tahoma" w:cs="Tahoma"/>
        </w:rPr>
      </w:pPr>
    </w:p>
    <w:p w14:paraId="5580B13D" w14:textId="77777777" w:rsidR="00184046" w:rsidRPr="00A570BA" w:rsidRDefault="00184046" w:rsidP="001840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570BA">
        <w:rPr>
          <w:rFonts w:ascii="Tahoma" w:hAnsi="Tahoma" w:cs="Tahoma"/>
          <w:sz w:val="24"/>
          <w:szCs w:val="24"/>
        </w:rPr>
        <w:t xml:space="preserve">-His fee is for any portion of </w:t>
      </w:r>
      <w:proofErr w:type="gramStart"/>
      <w:r w:rsidRPr="00A570BA">
        <w:rPr>
          <w:rFonts w:ascii="Tahoma" w:hAnsi="Tahoma" w:cs="Tahoma"/>
          <w:sz w:val="24"/>
          <w:szCs w:val="24"/>
        </w:rPr>
        <w:t>a day</w:t>
      </w:r>
      <w:proofErr w:type="gramEnd"/>
      <w:r w:rsidRPr="00A570BA">
        <w:rPr>
          <w:rFonts w:ascii="Tahoma" w:hAnsi="Tahoma" w:cs="Tahoma"/>
          <w:sz w:val="24"/>
          <w:szCs w:val="24"/>
        </w:rPr>
        <w:t xml:space="preserve"> – </w:t>
      </w:r>
      <w:r w:rsidRPr="00A570BA">
        <w:rPr>
          <w:rFonts w:ascii="Tahoma" w:hAnsi="Tahoma" w:cs="Tahoma"/>
          <w:color w:val="C00000"/>
          <w:sz w:val="24"/>
          <w:szCs w:val="24"/>
          <w:u w:val="single"/>
        </w:rPr>
        <w:t>multiple sessions on different topics</w:t>
      </w:r>
      <w:r w:rsidRPr="00A570BA">
        <w:rPr>
          <w:rFonts w:ascii="Tahoma" w:hAnsi="Tahoma" w:cs="Tahoma"/>
          <w:color w:val="C00000"/>
          <w:sz w:val="24"/>
          <w:szCs w:val="24"/>
        </w:rPr>
        <w:t xml:space="preserve"> </w:t>
      </w:r>
      <w:r w:rsidRPr="00A570BA">
        <w:rPr>
          <w:rFonts w:ascii="Tahoma" w:hAnsi="Tahoma" w:cs="Tahoma"/>
          <w:sz w:val="24"/>
          <w:szCs w:val="24"/>
        </w:rPr>
        <w:t>if desired.</w:t>
      </w:r>
    </w:p>
    <w:p w14:paraId="451C5A6F" w14:textId="77777777" w:rsidR="00184046" w:rsidRPr="00A570BA" w:rsidRDefault="00184046" w:rsidP="001840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570BA">
        <w:rPr>
          <w:rFonts w:ascii="Tahoma" w:hAnsi="Tahoma" w:cs="Tahoma"/>
          <w:sz w:val="24"/>
          <w:szCs w:val="24"/>
        </w:rPr>
        <w:t xml:space="preserve">-Program fees for engagements within 120 days are due in advance of his </w:t>
      </w:r>
    </w:p>
    <w:p w14:paraId="6BC63607" w14:textId="77777777" w:rsidR="00184046" w:rsidRPr="00A570BA" w:rsidRDefault="00184046" w:rsidP="001840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570BA">
        <w:rPr>
          <w:rFonts w:ascii="Tahoma" w:hAnsi="Tahoma" w:cs="Tahoma"/>
          <w:sz w:val="24"/>
          <w:szCs w:val="24"/>
        </w:rPr>
        <w:t xml:space="preserve">  presentation. For engagements scheduled beyond 120 days a 50% deposit is due once  </w:t>
      </w:r>
    </w:p>
    <w:p w14:paraId="2E13A55A" w14:textId="77777777" w:rsidR="00184046" w:rsidRPr="00A570BA" w:rsidRDefault="00184046" w:rsidP="001840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570BA">
        <w:rPr>
          <w:rFonts w:ascii="Tahoma" w:hAnsi="Tahoma" w:cs="Tahoma"/>
          <w:sz w:val="24"/>
          <w:szCs w:val="24"/>
        </w:rPr>
        <w:t xml:space="preserve">  </w:t>
      </w:r>
      <w:proofErr w:type="gramStart"/>
      <w:r w:rsidRPr="00A570BA">
        <w:rPr>
          <w:rFonts w:ascii="Tahoma" w:hAnsi="Tahoma" w:cs="Tahoma"/>
          <w:sz w:val="24"/>
          <w:szCs w:val="24"/>
        </w:rPr>
        <w:t>a date</w:t>
      </w:r>
      <w:proofErr w:type="gramEnd"/>
      <w:r w:rsidRPr="00A570BA">
        <w:rPr>
          <w:rFonts w:ascii="Tahoma" w:hAnsi="Tahoma" w:cs="Tahoma"/>
          <w:sz w:val="24"/>
          <w:szCs w:val="24"/>
        </w:rPr>
        <w:t xml:space="preserve"> has been confirmed &amp; the balance is due 30 days before the engagement.   </w:t>
      </w:r>
    </w:p>
    <w:p w14:paraId="4A31A49F" w14:textId="00EC7929" w:rsidR="00184046" w:rsidRPr="00A570BA" w:rsidRDefault="00184046" w:rsidP="0018404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A570BA">
        <w:rPr>
          <w:rFonts w:ascii="Tahoma" w:hAnsi="Tahoma" w:cs="Tahoma"/>
          <w:sz w:val="24"/>
          <w:szCs w:val="24"/>
        </w:rPr>
        <w:t xml:space="preserve">-If you don’t feel he was </w:t>
      </w:r>
      <w:r w:rsidRPr="00A570BA">
        <w:rPr>
          <w:rFonts w:ascii="Tahoma" w:hAnsi="Tahoma" w:cs="Tahoma"/>
          <w:color w:val="C00000"/>
          <w:sz w:val="24"/>
          <w:szCs w:val="24"/>
          <w:u w:val="single"/>
        </w:rPr>
        <w:t>one of the best speakers/</w:t>
      </w:r>
      <w:proofErr w:type="gramStart"/>
      <w:r w:rsidRPr="00A570BA">
        <w:rPr>
          <w:rFonts w:ascii="Tahoma" w:hAnsi="Tahoma" w:cs="Tahoma"/>
          <w:color w:val="C00000"/>
          <w:sz w:val="24"/>
          <w:szCs w:val="24"/>
          <w:u w:val="single"/>
        </w:rPr>
        <w:t>trainers</w:t>
      </w:r>
      <w:r w:rsidRPr="00A570BA">
        <w:rPr>
          <w:rFonts w:ascii="Tahoma" w:hAnsi="Tahoma" w:cs="Tahoma"/>
          <w:sz w:val="24"/>
          <w:szCs w:val="24"/>
        </w:rPr>
        <w:t>,</w:t>
      </w:r>
      <w:proofErr w:type="gramEnd"/>
      <w:r w:rsidRPr="00A570BA">
        <w:rPr>
          <w:rFonts w:ascii="Tahoma" w:hAnsi="Tahoma" w:cs="Tahoma"/>
          <w:sz w:val="24"/>
          <w:szCs w:val="24"/>
        </w:rPr>
        <w:t xml:space="preserve"> you have ever hired - </w:t>
      </w:r>
      <w:r w:rsidRPr="00A570BA">
        <w:rPr>
          <w:rFonts w:ascii="Tahoma" w:hAnsi="Tahoma" w:cs="Tahoma"/>
          <w:color w:val="C00000"/>
          <w:sz w:val="24"/>
          <w:szCs w:val="24"/>
          <w:u w:val="single"/>
        </w:rPr>
        <w:t>he will refund the fee!</w:t>
      </w:r>
    </w:p>
    <w:p w14:paraId="2DA551F0" w14:textId="77777777" w:rsidR="00184046" w:rsidRPr="00A570BA" w:rsidRDefault="00184046" w:rsidP="001840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570BA">
        <w:rPr>
          <w:rFonts w:ascii="Tahoma" w:hAnsi="Tahoma" w:cs="Tahoma"/>
          <w:sz w:val="24"/>
          <w:szCs w:val="24"/>
        </w:rPr>
        <w:t xml:space="preserve">-He gives every meeting participant </w:t>
      </w:r>
      <w:r w:rsidRPr="00A570BA">
        <w:rPr>
          <w:rFonts w:ascii="Tahoma" w:hAnsi="Tahoma" w:cs="Tahoma"/>
          <w:color w:val="C00000"/>
          <w:sz w:val="24"/>
          <w:szCs w:val="24"/>
          <w:u w:val="single"/>
        </w:rPr>
        <w:t>(2 FREE eBooks</w:t>
      </w:r>
      <w:r w:rsidRPr="00A570BA">
        <w:rPr>
          <w:rFonts w:ascii="Tahoma" w:hAnsi="Tahoma" w:cs="Tahoma"/>
          <w:color w:val="C00000"/>
          <w:sz w:val="24"/>
          <w:szCs w:val="24"/>
        </w:rPr>
        <w:t xml:space="preserve"> - 20 to choose from - </w:t>
      </w:r>
      <w:r w:rsidRPr="00A570BA">
        <w:rPr>
          <w:rFonts w:ascii="Tahoma" w:hAnsi="Tahoma" w:cs="Tahoma"/>
          <w:color w:val="C00000"/>
          <w:sz w:val="24"/>
          <w:szCs w:val="24"/>
          <w:u w:val="single"/>
        </w:rPr>
        <w:t>a $50/person value)</w:t>
      </w:r>
      <w:r w:rsidRPr="00A570BA">
        <w:rPr>
          <w:rFonts w:ascii="Tahoma" w:hAnsi="Tahoma" w:cs="Tahoma"/>
          <w:sz w:val="24"/>
          <w:szCs w:val="24"/>
        </w:rPr>
        <w:t>.</w:t>
      </w:r>
    </w:p>
    <w:p w14:paraId="3A451CC2" w14:textId="77777777" w:rsidR="00184046" w:rsidRPr="00A570BA" w:rsidRDefault="00184046" w:rsidP="001840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570BA">
        <w:rPr>
          <w:rFonts w:ascii="Tahoma" w:hAnsi="Tahoma" w:cs="Tahoma"/>
          <w:sz w:val="24"/>
          <w:szCs w:val="24"/>
        </w:rPr>
        <w:t xml:space="preserve">-There are no refunds for canceled programs – he will reschedule canceled programs for up to 12 </w:t>
      </w:r>
    </w:p>
    <w:p w14:paraId="086D1DA4" w14:textId="77777777" w:rsidR="00184046" w:rsidRPr="00A570BA" w:rsidRDefault="00184046" w:rsidP="001840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570BA">
        <w:rPr>
          <w:rFonts w:ascii="Tahoma" w:hAnsi="Tahoma" w:cs="Tahoma"/>
          <w:sz w:val="24"/>
          <w:szCs w:val="24"/>
        </w:rPr>
        <w:t xml:space="preserve">  months for no additional fee.  If he is unable to honor his contract for ‘personal reasons’ </w:t>
      </w:r>
    </w:p>
    <w:p w14:paraId="5D16C3EA" w14:textId="77777777" w:rsidR="00184046" w:rsidRPr="00A570BA" w:rsidRDefault="00184046" w:rsidP="0018404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A570BA">
        <w:rPr>
          <w:rFonts w:ascii="Tahoma" w:hAnsi="Tahoma" w:cs="Tahoma"/>
          <w:sz w:val="24"/>
          <w:szCs w:val="24"/>
        </w:rPr>
        <w:t xml:space="preserve">  </w:t>
      </w:r>
      <w:proofErr w:type="gramStart"/>
      <w:r w:rsidRPr="00A570BA">
        <w:rPr>
          <w:rFonts w:ascii="Tahoma" w:hAnsi="Tahoma" w:cs="Tahoma"/>
          <w:sz w:val="24"/>
          <w:szCs w:val="24"/>
        </w:rPr>
        <w:t>he</w:t>
      </w:r>
      <w:proofErr w:type="gramEnd"/>
      <w:r w:rsidRPr="00A570BA">
        <w:rPr>
          <w:rFonts w:ascii="Tahoma" w:hAnsi="Tahoma" w:cs="Tahoma"/>
          <w:sz w:val="24"/>
          <w:szCs w:val="24"/>
        </w:rPr>
        <w:t xml:space="preserve"> will give you a full fee refund.</w:t>
      </w:r>
    </w:p>
    <w:p w14:paraId="5C5CE9AC" w14:textId="77777777" w:rsidR="00184046" w:rsidRPr="00FD7281" w:rsidRDefault="00184046" w:rsidP="00871466">
      <w:pPr>
        <w:pStyle w:val="NormalWeb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u w:val="single"/>
        </w:rPr>
      </w:pPr>
    </w:p>
    <w:p w14:paraId="07C158B9" w14:textId="77777777" w:rsidR="00FD7281" w:rsidRDefault="00FD7281" w:rsidP="00FD72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8F57EB" w14:textId="3E35DEE0" w:rsidR="00B05D3C" w:rsidRDefault="009E1B9D" w:rsidP="009E1B9D">
      <w:pPr>
        <w:spacing w:line="252" w:lineRule="auto"/>
        <w:jc w:val="center"/>
        <w:rPr>
          <w:rStyle w:val="Hyperlink"/>
          <w:rFonts w:ascii="Tahoma" w:hAnsi="Tahoma" w:cs="Tahoma"/>
          <w:b/>
          <w:bCs/>
          <w:color w:val="0000FF"/>
          <w:sz w:val="36"/>
          <w:szCs w:val="36"/>
          <w:u w:val="none"/>
        </w:rPr>
      </w:pPr>
      <w:r w:rsidRPr="00184046">
        <w:rPr>
          <w:rFonts w:ascii="Tahoma" w:hAnsi="Tahoma" w:cs="Tahoma"/>
          <w:b/>
          <w:bCs/>
          <w:color w:val="0000FF"/>
          <w:sz w:val="36"/>
          <w:szCs w:val="36"/>
        </w:rPr>
        <w:t xml:space="preserve">Tim Connor, </w:t>
      </w:r>
      <w:r w:rsidR="002B3B60" w:rsidRPr="00184046">
        <w:rPr>
          <w:rFonts w:ascii="Tahoma" w:hAnsi="Tahoma" w:cs="Tahoma"/>
          <w:b/>
          <w:bCs/>
          <w:color w:val="0000FF"/>
          <w:sz w:val="36"/>
          <w:szCs w:val="36"/>
        </w:rPr>
        <w:t xml:space="preserve">CSP </w:t>
      </w:r>
      <w:r w:rsidR="00B75D59">
        <w:rPr>
          <w:rFonts w:ascii="Tahoma" w:hAnsi="Tahoma" w:cs="Tahoma"/>
          <w:b/>
          <w:bCs/>
          <w:color w:val="0000FF"/>
          <w:sz w:val="36"/>
          <w:szCs w:val="36"/>
        </w:rPr>
        <w:t>–</w:t>
      </w:r>
      <w:r w:rsidR="002B3B60" w:rsidRPr="00184046">
        <w:rPr>
          <w:rFonts w:ascii="Tahoma" w:hAnsi="Tahoma" w:cs="Tahoma"/>
          <w:b/>
          <w:bCs/>
          <w:color w:val="0000FF"/>
          <w:sz w:val="36"/>
          <w:szCs w:val="36"/>
        </w:rPr>
        <w:t xml:space="preserve"> </w:t>
      </w:r>
      <w:r w:rsidR="00B75D59">
        <w:rPr>
          <w:rFonts w:ascii="Tahoma" w:hAnsi="Tahoma" w:cs="Tahoma"/>
          <w:b/>
          <w:bCs/>
          <w:color w:val="0000FF"/>
          <w:sz w:val="36"/>
          <w:szCs w:val="36"/>
        </w:rPr>
        <w:t>(</w:t>
      </w:r>
      <w:r w:rsidR="00AC787D">
        <w:rPr>
          <w:rFonts w:ascii="Tahoma" w:hAnsi="Tahoma" w:cs="Tahoma"/>
          <w:b/>
          <w:bCs/>
          <w:color w:val="0000FF"/>
          <w:sz w:val="36"/>
          <w:szCs w:val="36"/>
        </w:rPr>
        <w:t>704) 875-1230</w:t>
      </w:r>
      <w:r w:rsidR="00D95E96" w:rsidRPr="00184046">
        <w:rPr>
          <w:rFonts w:ascii="Tahoma" w:hAnsi="Tahoma" w:cs="Tahoma"/>
          <w:b/>
          <w:bCs/>
          <w:color w:val="0000FF"/>
          <w:sz w:val="36"/>
          <w:szCs w:val="36"/>
        </w:rPr>
        <w:t xml:space="preserve"> - </w:t>
      </w:r>
      <w:hyperlink r:id="rId9" w:history="1">
        <w:r w:rsidRPr="00184046">
          <w:rPr>
            <w:rStyle w:val="Hyperlink"/>
            <w:rFonts w:ascii="Tahoma" w:hAnsi="Tahoma" w:cs="Tahoma"/>
            <w:b/>
            <w:bCs/>
            <w:color w:val="0000FF"/>
            <w:sz w:val="36"/>
            <w:szCs w:val="36"/>
            <w:u w:val="none"/>
          </w:rPr>
          <w:t>Timspeaks4u@gmail.com</w:t>
        </w:r>
      </w:hyperlink>
      <w:r w:rsidR="00193E41" w:rsidRPr="00184046">
        <w:rPr>
          <w:rStyle w:val="Hyperlink"/>
          <w:rFonts w:ascii="Tahoma" w:hAnsi="Tahoma" w:cs="Tahoma"/>
          <w:b/>
          <w:bCs/>
          <w:color w:val="0000FF"/>
          <w:sz w:val="36"/>
          <w:szCs w:val="36"/>
          <w:u w:val="none"/>
        </w:rPr>
        <w:t xml:space="preserve"> </w:t>
      </w:r>
      <w:r w:rsidR="00566BD9" w:rsidRPr="00184046">
        <w:rPr>
          <w:rStyle w:val="Hyperlink"/>
          <w:rFonts w:ascii="Tahoma" w:hAnsi="Tahoma" w:cs="Tahoma"/>
          <w:b/>
          <w:bCs/>
          <w:color w:val="0000FF"/>
          <w:sz w:val="36"/>
          <w:szCs w:val="36"/>
          <w:u w:val="none"/>
        </w:rPr>
        <w:t xml:space="preserve">  </w:t>
      </w:r>
      <w:r w:rsidR="002B3B60" w:rsidRPr="00184046">
        <w:rPr>
          <w:rStyle w:val="Hyperlink"/>
          <w:rFonts w:ascii="Tahoma" w:hAnsi="Tahoma" w:cs="Tahoma"/>
          <w:b/>
          <w:bCs/>
          <w:color w:val="0000FF"/>
          <w:sz w:val="36"/>
          <w:szCs w:val="36"/>
          <w:u w:val="none"/>
        </w:rPr>
        <w:t xml:space="preserve"> </w:t>
      </w:r>
      <w:hyperlink r:id="rId10" w:history="1">
        <w:r w:rsidR="00C67DD5" w:rsidRPr="005C74C9">
          <w:rPr>
            <w:rStyle w:val="Hyperlink"/>
            <w:rFonts w:ascii="Tahoma" w:hAnsi="Tahoma" w:cs="Tahoma"/>
            <w:b/>
            <w:bCs/>
            <w:sz w:val="36"/>
            <w:szCs w:val="36"/>
          </w:rPr>
          <w:t>www.timconnor.com</w:t>
        </w:r>
      </w:hyperlink>
    </w:p>
    <w:sectPr w:rsidR="00B05D3C" w:rsidSect="00FD7281">
      <w:headerReference w:type="default" r:id="rId11"/>
      <w:type w:val="continuous"/>
      <w:pgSz w:w="12240" w:h="15840"/>
      <w:pgMar w:top="173" w:right="576" w:bottom="173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BAD7" w14:textId="77777777" w:rsidR="00CB552C" w:rsidRDefault="00CB552C">
      <w:pPr>
        <w:spacing w:after="0" w:line="240" w:lineRule="auto"/>
      </w:pPr>
      <w:r>
        <w:separator/>
      </w:r>
    </w:p>
  </w:endnote>
  <w:endnote w:type="continuationSeparator" w:id="0">
    <w:p w14:paraId="5E2E92F0" w14:textId="77777777" w:rsidR="00CB552C" w:rsidRDefault="00CB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4376" w14:textId="77777777" w:rsidR="00CB552C" w:rsidRDefault="00CB552C">
      <w:pPr>
        <w:spacing w:after="0" w:line="240" w:lineRule="auto"/>
      </w:pPr>
      <w:r>
        <w:separator/>
      </w:r>
    </w:p>
  </w:footnote>
  <w:footnote w:type="continuationSeparator" w:id="0">
    <w:p w14:paraId="3E617915" w14:textId="77777777" w:rsidR="00CB552C" w:rsidRDefault="00CB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A849" w14:textId="77777777" w:rsidR="00D33300" w:rsidRDefault="00D33300" w:rsidP="00D6739B">
    <w:pPr>
      <w:pStyle w:val="Header"/>
      <w:tabs>
        <w:tab w:val="clear" w:pos="4680"/>
        <w:tab w:val="clear" w:pos="9360"/>
        <w:tab w:val="left" w:pos="9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1A91"/>
    <w:multiLevelType w:val="hybridMultilevel"/>
    <w:tmpl w:val="B56EC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4B5390"/>
    <w:multiLevelType w:val="hybridMultilevel"/>
    <w:tmpl w:val="40CC4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3573372">
    <w:abstractNumId w:val="0"/>
  </w:num>
  <w:num w:numId="2" w16cid:durableId="175970410">
    <w:abstractNumId w:val="1"/>
  </w:num>
  <w:num w:numId="3" w16cid:durableId="2039771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1NLY0tDQwMTczsDBV0lEKTi0uzszPAykwMq4FAHgi2Q0tAAAA"/>
  </w:docVars>
  <w:rsids>
    <w:rsidRoot w:val="008C030E"/>
    <w:rsid w:val="00006838"/>
    <w:rsid w:val="00007904"/>
    <w:rsid w:val="000109A3"/>
    <w:rsid w:val="00011C7B"/>
    <w:rsid w:val="00017078"/>
    <w:rsid w:val="000368B0"/>
    <w:rsid w:val="00041A6E"/>
    <w:rsid w:val="00046B22"/>
    <w:rsid w:val="00051385"/>
    <w:rsid w:val="00054383"/>
    <w:rsid w:val="00057462"/>
    <w:rsid w:val="00067782"/>
    <w:rsid w:val="00072A0A"/>
    <w:rsid w:val="00073128"/>
    <w:rsid w:val="00073F3B"/>
    <w:rsid w:val="00077CC6"/>
    <w:rsid w:val="00085D7C"/>
    <w:rsid w:val="000863D7"/>
    <w:rsid w:val="000913F3"/>
    <w:rsid w:val="000A7CD9"/>
    <w:rsid w:val="000B08C1"/>
    <w:rsid w:val="000B5D51"/>
    <w:rsid w:val="000C7855"/>
    <w:rsid w:val="000D566B"/>
    <w:rsid w:val="000D7961"/>
    <w:rsid w:val="000F2E8B"/>
    <w:rsid w:val="000F4559"/>
    <w:rsid w:val="000F5B70"/>
    <w:rsid w:val="00102426"/>
    <w:rsid w:val="0010456E"/>
    <w:rsid w:val="001060E4"/>
    <w:rsid w:val="001143A0"/>
    <w:rsid w:val="00122638"/>
    <w:rsid w:val="00130EE2"/>
    <w:rsid w:val="00132921"/>
    <w:rsid w:val="00135FCE"/>
    <w:rsid w:val="001364C1"/>
    <w:rsid w:val="00140E2A"/>
    <w:rsid w:val="0014306A"/>
    <w:rsid w:val="00145681"/>
    <w:rsid w:val="00146417"/>
    <w:rsid w:val="00150860"/>
    <w:rsid w:val="001577E4"/>
    <w:rsid w:val="00161DB5"/>
    <w:rsid w:val="00167CC2"/>
    <w:rsid w:val="00172101"/>
    <w:rsid w:val="00172678"/>
    <w:rsid w:val="00174B0B"/>
    <w:rsid w:val="0017666E"/>
    <w:rsid w:val="00184046"/>
    <w:rsid w:val="00191EAB"/>
    <w:rsid w:val="00193E41"/>
    <w:rsid w:val="00194959"/>
    <w:rsid w:val="00194CB3"/>
    <w:rsid w:val="001A1FC6"/>
    <w:rsid w:val="001B048C"/>
    <w:rsid w:val="001B0909"/>
    <w:rsid w:val="001C0755"/>
    <w:rsid w:val="001C26C0"/>
    <w:rsid w:val="001C3AEE"/>
    <w:rsid w:val="001C4B38"/>
    <w:rsid w:val="001C76ED"/>
    <w:rsid w:val="001D185A"/>
    <w:rsid w:val="001E73D3"/>
    <w:rsid w:val="001F50BD"/>
    <w:rsid w:val="002034E6"/>
    <w:rsid w:val="00220869"/>
    <w:rsid w:val="0022178C"/>
    <w:rsid w:val="00226C63"/>
    <w:rsid w:val="00230C63"/>
    <w:rsid w:val="0023195C"/>
    <w:rsid w:val="00233618"/>
    <w:rsid w:val="00236A78"/>
    <w:rsid w:val="002409F9"/>
    <w:rsid w:val="0024161B"/>
    <w:rsid w:val="00243710"/>
    <w:rsid w:val="002438D4"/>
    <w:rsid w:val="00243D08"/>
    <w:rsid w:val="00244464"/>
    <w:rsid w:val="00247233"/>
    <w:rsid w:val="002477BF"/>
    <w:rsid w:val="00247D4B"/>
    <w:rsid w:val="00250C3C"/>
    <w:rsid w:val="0025109D"/>
    <w:rsid w:val="00253E3E"/>
    <w:rsid w:val="0025490D"/>
    <w:rsid w:val="00261889"/>
    <w:rsid w:val="00262C81"/>
    <w:rsid w:val="00267A98"/>
    <w:rsid w:val="00270F9B"/>
    <w:rsid w:val="002739F0"/>
    <w:rsid w:val="002818D2"/>
    <w:rsid w:val="00295847"/>
    <w:rsid w:val="00297485"/>
    <w:rsid w:val="002A1AD2"/>
    <w:rsid w:val="002B27BF"/>
    <w:rsid w:val="002B37C9"/>
    <w:rsid w:val="002B3B60"/>
    <w:rsid w:val="002B4E59"/>
    <w:rsid w:val="002B53F0"/>
    <w:rsid w:val="002C0F5F"/>
    <w:rsid w:val="002C431C"/>
    <w:rsid w:val="002D1EC8"/>
    <w:rsid w:val="002E5D44"/>
    <w:rsid w:val="002E7553"/>
    <w:rsid w:val="002E7706"/>
    <w:rsid w:val="002E7DF0"/>
    <w:rsid w:val="002F13A5"/>
    <w:rsid w:val="002F3E6A"/>
    <w:rsid w:val="00302816"/>
    <w:rsid w:val="0031329F"/>
    <w:rsid w:val="00321CE3"/>
    <w:rsid w:val="00323FEF"/>
    <w:rsid w:val="0033044F"/>
    <w:rsid w:val="00330A6A"/>
    <w:rsid w:val="00332F34"/>
    <w:rsid w:val="00344248"/>
    <w:rsid w:val="0034474A"/>
    <w:rsid w:val="003463DC"/>
    <w:rsid w:val="00352DE3"/>
    <w:rsid w:val="00361F6E"/>
    <w:rsid w:val="00371550"/>
    <w:rsid w:val="00374FC3"/>
    <w:rsid w:val="0037539D"/>
    <w:rsid w:val="0038465A"/>
    <w:rsid w:val="003849EE"/>
    <w:rsid w:val="0038649C"/>
    <w:rsid w:val="00392979"/>
    <w:rsid w:val="00396A36"/>
    <w:rsid w:val="003A00BA"/>
    <w:rsid w:val="003A0EED"/>
    <w:rsid w:val="003A1369"/>
    <w:rsid w:val="003A3372"/>
    <w:rsid w:val="003A6F1B"/>
    <w:rsid w:val="003B3EF2"/>
    <w:rsid w:val="003B6382"/>
    <w:rsid w:val="003C54DA"/>
    <w:rsid w:val="003D2EE3"/>
    <w:rsid w:val="003F1970"/>
    <w:rsid w:val="003F73FF"/>
    <w:rsid w:val="003F788A"/>
    <w:rsid w:val="00403B6A"/>
    <w:rsid w:val="00412374"/>
    <w:rsid w:val="00412C56"/>
    <w:rsid w:val="004305C6"/>
    <w:rsid w:val="00437F8C"/>
    <w:rsid w:val="00441873"/>
    <w:rsid w:val="004502DC"/>
    <w:rsid w:val="00466A1C"/>
    <w:rsid w:val="00472B39"/>
    <w:rsid w:val="004762B2"/>
    <w:rsid w:val="00481E12"/>
    <w:rsid w:val="00497385"/>
    <w:rsid w:val="00497DF2"/>
    <w:rsid w:val="00497EC1"/>
    <w:rsid w:val="004A00DB"/>
    <w:rsid w:val="004A544A"/>
    <w:rsid w:val="004B34B3"/>
    <w:rsid w:val="004B374F"/>
    <w:rsid w:val="004B4FBA"/>
    <w:rsid w:val="004B5865"/>
    <w:rsid w:val="004D13EA"/>
    <w:rsid w:val="004D14A9"/>
    <w:rsid w:val="004D2330"/>
    <w:rsid w:val="004D3D3F"/>
    <w:rsid w:val="004D4AFB"/>
    <w:rsid w:val="004E5C64"/>
    <w:rsid w:val="004E6E53"/>
    <w:rsid w:val="004F2C85"/>
    <w:rsid w:val="004F402F"/>
    <w:rsid w:val="0050041F"/>
    <w:rsid w:val="00501BD6"/>
    <w:rsid w:val="005033FB"/>
    <w:rsid w:val="00505D47"/>
    <w:rsid w:val="005063A5"/>
    <w:rsid w:val="005155DA"/>
    <w:rsid w:val="00520032"/>
    <w:rsid w:val="005250FB"/>
    <w:rsid w:val="00531189"/>
    <w:rsid w:val="005336F5"/>
    <w:rsid w:val="00534D23"/>
    <w:rsid w:val="00540F5E"/>
    <w:rsid w:val="00543623"/>
    <w:rsid w:val="005533A1"/>
    <w:rsid w:val="00564615"/>
    <w:rsid w:val="00566BD9"/>
    <w:rsid w:val="00575500"/>
    <w:rsid w:val="00593C7C"/>
    <w:rsid w:val="0059736A"/>
    <w:rsid w:val="005C7177"/>
    <w:rsid w:val="005C7291"/>
    <w:rsid w:val="005D348C"/>
    <w:rsid w:val="005D58CA"/>
    <w:rsid w:val="005D5FD7"/>
    <w:rsid w:val="005E14E3"/>
    <w:rsid w:val="005F35A3"/>
    <w:rsid w:val="005F750A"/>
    <w:rsid w:val="006018CA"/>
    <w:rsid w:val="00606957"/>
    <w:rsid w:val="00616030"/>
    <w:rsid w:val="00621E9F"/>
    <w:rsid w:val="00625EF0"/>
    <w:rsid w:val="006264A2"/>
    <w:rsid w:val="0062692E"/>
    <w:rsid w:val="00626FFF"/>
    <w:rsid w:val="00636D3F"/>
    <w:rsid w:val="00636E8D"/>
    <w:rsid w:val="0064520E"/>
    <w:rsid w:val="006475D8"/>
    <w:rsid w:val="006565A8"/>
    <w:rsid w:val="0067389B"/>
    <w:rsid w:val="00676824"/>
    <w:rsid w:val="006830EA"/>
    <w:rsid w:val="00683FA7"/>
    <w:rsid w:val="00685501"/>
    <w:rsid w:val="00686E6C"/>
    <w:rsid w:val="006A1660"/>
    <w:rsid w:val="006A2110"/>
    <w:rsid w:val="006B0EC1"/>
    <w:rsid w:val="006C76AB"/>
    <w:rsid w:val="006D3F56"/>
    <w:rsid w:val="006D6668"/>
    <w:rsid w:val="006E4B37"/>
    <w:rsid w:val="006F3B70"/>
    <w:rsid w:val="006F42E5"/>
    <w:rsid w:val="00700439"/>
    <w:rsid w:val="0070555A"/>
    <w:rsid w:val="00705A4C"/>
    <w:rsid w:val="00710ED2"/>
    <w:rsid w:val="00721E63"/>
    <w:rsid w:val="00731F9A"/>
    <w:rsid w:val="0073462A"/>
    <w:rsid w:val="00737580"/>
    <w:rsid w:val="00740853"/>
    <w:rsid w:val="00746D1C"/>
    <w:rsid w:val="00752379"/>
    <w:rsid w:val="00757B6A"/>
    <w:rsid w:val="00761017"/>
    <w:rsid w:val="007612F9"/>
    <w:rsid w:val="00771746"/>
    <w:rsid w:val="007751CA"/>
    <w:rsid w:val="00775D21"/>
    <w:rsid w:val="00777077"/>
    <w:rsid w:val="00777AB3"/>
    <w:rsid w:val="0078243F"/>
    <w:rsid w:val="0078343F"/>
    <w:rsid w:val="007933B4"/>
    <w:rsid w:val="007945BF"/>
    <w:rsid w:val="00795893"/>
    <w:rsid w:val="007972B5"/>
    <w:rsid w:val="007A18A8"/>
    <w:rsid w:val="007A2B1A"/>
    <w:rsid w:val="007A6D8A"/>
    <w:rsid w:val="007A7B1F"/>
    <w:rsid w:val="007B4AD3"/>
    <w:rsid w:val="007B7224"/>
    <w:rsid w:val="007C7CD6"/>
    <w:rsid w:val="007F3F9C"/>
    <w:rsid w:val="007F6571"/>
    <w:rsid w:val="00802FA6"/>
    <w:rsid w:val="008107E5"/>
    <w:rsid w:val="00810C38"/>
    <w:rsid w:val="00853A79"/>
    <w:rsid w:val="00860CFE"/>
    <w:rsid w:val="008631CA"/>
    <w:rsid w:val="00871466"/>
    <w:rsid w:val="00872489"/>
    <w:rsid w:val="0087269E"/>
    <w:rsid w:val="008740E0"/>
    <w:rsid w:val="008753EC"/>
    <w:rsid w:val="00890CCF"/>
    <w:rsid w:val="00890FC9"/>
    <w:rsid w:val="008916FF"/>
    <w:rsid w:val="0089323B"/>
    <w:rsid w:val="008A7624"/>
    <w:rsid w:val="008B14FD"/>
    <w:rsid w:val="008B25F6"/>
    <w:rsid w:val="008C030E"/>
    <w:rsid w:val="008D74CD"/>
    <w:rsid w:val="008D7BE4"/>
    <w:rsid w:val="008E69DF"/>
    <w:rsid w:val="008F3B87"/>
    <w:rsid w:val="0090078A"/>
    <w:rsid w:val="0090175F"/>
    <w:rsid w:val="009124BE"/>
    <w:rsid w:val="009147EB"/>
    <w:rsid w:val="009273AE"/>
    <w:rsid w:val="00941C11"/>
    <w:rsid w:val="00944AD3"/>
    <w:rsid w:val="00950BB8"/>
    <w:rsid w:val="0095191E"/>
    <w:rsid w:val="00953F83"/>
    <w:rsid w:val="00957987"/>
    <w:rsid w:val="0096073F"/>
    <w:rsid w:val="009719B9"/>
    <w:rsid w:val="00980669"/>
    <w:rsid w:val="00984EE2"/>
    <w:rsid w:val="009A3D27"/>
    <w:rsid w:val="009B0C36"/>
    <w:rsid w:val="009C0236"/>
    <w:rsid w:val="009C1E99"/>
    <w:rsid w:val="009C21A4"/>
    <w:rsid w:val="009C51E8"/>
    <w:rsid w:val="009D2DE8"/>
    <w:rsid w:val="009D594E"/>
    <w:rsid w:val="009D5EDF"/>
    <w:rsid w:val="009E1B9D"/>
    <w:rsid w:val="009F3358"/>
    <w:rsid w:val="009F52D9"/>
    <w:rsid w:val="009F5658"/>
    <w:rsid w:val="00A00C5B"/>
    <w:rsid w:val="00A12EF3"/>
    <w:rsid w:val="00A15518"/>
    <w:rsid w:val="00A20188"/>
    <w:rsid w:val="00A25EDE"/>
    <w:rsid w:val="00A34FCD"/>
    <w:rsid w:val="00A35B54"/>
    <w:rsid w:val="00A42A36"/>
    <w:rsid w:val="00A43432"/>
    <w:rsid w:val="00A51830"/>
    <w:rsid w:val="00A51B68"/>
    <w:rsid w:val="00A55D06"/>
    <w:rsid w:val="00A570BA"/>
    <w:rsid w:val="00A61255"/>
    <w:rsid w:val="00A642BE"/>
    <w:rsid w:val="00A72BA8"/>
    <w:rsid w:val="00A7420F"/>
    <w:rsid w:val="00A745E4"/>
    <w:rsid w:val="00A836AF"/>
    <w:rsid w:val="00A911A2"/>
    <w:rsid w:val="00A928A2"/>
    <w:rsid w:val="00A94B44"/>
    <w:rsid w:val="00A94C9D"/>
    <w:rsid w:val="00A97AFE"/>
    <w:rsid w:val="00AA0CCA"/>
    <w:rsid w:val="00AA2A3D"/>
    <w:rsid w:val="00AA6195"/>
    <w:rsid w:val="00AB0D13"/>
    <w:rsid w:val="00AB48C7"/>
    <w:rsid w:val="00AC47F4"/>
    <w:rsid w:val="00AC787D"/>
    <w:rsid w:val="00AC789B"/>
    <w:rsid w:val="00AC7EC6"/>
    <w:rsid w:val="00AD7585"/>
    <w:rsid w:val="00AE12A1"/>
    <w:rsid w:val="00AF21A0"/>
    <w:rsid w:val="00B009A8"/>
    <w:rsid w:val="00B01EF3"/>
    <w:rsid w:val="00B025D5"/>
    <w:rsid w:val="00B05D3C"/>
    <w:rsid w:val="00B07889"/>
    <w:rsid w:val="00B13106"/>
    <w:rsid w:val="00B173DB"/>
    <w:rsid w:val="00B17ACB"/>
    <w:rsid w:val="00B21634"/>
    <w:rsid w:val="00B30703"/>
    <w:rsid w:val="00B31321"/>
    <w:rsid w:val="00B32DC0"/>
    <w:rsid w:val="00B34B12"/>
    <w:rsid w:val="00B43630"/>
    <w:rsid w:val="00B53E17"/>
    <w:rsid w:val="00B6386A"/>
    <w:rsid w:val="00B6594B"/>
    <w:rsid w:val="00B75D59"/>
    <w:rsid w:val="00B75E09"/>
    <w:rsid w:val="00B7684C"/>
    <w:rsid w:val="00B80849"/>
    <w:rsid w:val="00B82553"/>
    <w:rsid w:val="00B90B8A"/>
    <w:rsid w:val="00B97E3F"/>
    <w:rsid w:val="00BA0FF4"/>
    <w:rsid w:val="00BB2E33"/>
    <w:rsid w:val="00BB57A6"/>
    <w:rsid w:val="00BC05E9"/>
    <w:rsid w:val="00BC5A6A"/>
    <w:rsid w:val="00BE154F"/>
    <w:rsid w:val="00C010BB"/>
    <w:rsid w:val="00C200B5"/>
    <w:rsid w:val="00C3427A"/>
    <w:rsid w:val="00C342EA"/>
    <w:rsid w:val="00C357FE"/>
    <w:rsid w:val="00C37615"/>
    <w:rsid w:val="00C37AEF"/>
    <w:rsid w:val="00C40CB9"/>
    <w:rsid w:val="00C41825"/>
    <w:rsid w:val="00C45C90"/>
    <w:rsid w:val="00C46BD6"/>
    <w:rsid w:val="00C51C60"/>
    <w:rsid w:val="00C67DD5"/>
    <w:rsid w:val="00C703B4"/>
    <w:rsid w:val="00C71A5B"/>
    <w:rsid w:val="00C7556D"/>
    <w:rsid w:val="00C9105E"/>
    <w:rsid w:val="00C97E0C"/>
    <w:rsid w:val="00CB528A"/>
    <w:rsid w:val="00CB552C"/>
    <w:rsid w:val="00CD0717"/>
    <w:rsid w:val="00CD2E11"/>
    <w:rsid w:val="00CD4B4D"/>
    <w:rsid w:val="00CD4BA4"/>
    <w:rsid w:val="00CD6FAE"/>
    <w:rsid w:val="00CE29F8"/>
    <w:rsid w:val="00CF4E0E"/>
    <w:rsid w:val="00D01A87"/>
    <w:rsid w:val="00D021CB"/>
    <w:rsid w:val="00D03437"/>
    <w:rsid w:val="00D0682D"/>
    <w:rsid w:val="00D22B92"/>
    <w:rsid w:val="00D24973"/>
    <w:rsid w:val="00D263FB"/>
    <w:rsid w:val="00D27040"/>
    <w:rsid w:val="00D33300"/>
    <w:rsid w:val="00D40AB9"/>
    <w:rsid w:val="00D4172C"/>
    <w:rsid w:val="00D41BB9"/>
    <w:rsid w:val="00D445B7"/>
    <w:rsid w:val="00D50AAA"/>
    <w:rsid w:val="00D63ACE"/>
    <w:rsid w:val="00D65A6C"/>
    <w:rsid w:val="00D72217"/>
    <w:rsid w:val="00D77591"/>
    <w:rsid w:val="00D807D1"/>
    <w:rsid w:val="00D808F1"/>
    <w:rsid w:val="00D80BE1"/>
    <w:rsid w:val="00D84D5A"/>
    <w:rsid w:val="00D95AA4"/>
    <w:rsid w:val="00D95E96"/>
    <w:rsid w:val="00DA78E9"/>
    <w:rsid w:val="00DB4F0F"/>
    <w:rsid w:val="00DB59D5"/>
    <w:rsid w:val="00DC105C"/>
    <w:rsid w:val="00DC466B"/>
    <w:rsid w:val="00DC5479"/>
    <w:rsid w:val="00DC7C88"/>
    <w:rsid w:val="00DD3C6D"/>
    <w:rsid w:val="00DE0715"/>
    <w:rsid w:val="00DE220C"/>
    <w:rsid w:val="00DE5058"/>
    <w:rsid w:val="00DF34CA"/>
    <w:rsid w:val="00DF6077"/>
    <w:rsid w:val="00E079B1"/>
    <w:rsid w:val="00E11446"/>
    <w:rsid w:val="00E14DE6"/>
    <w:rsid w:val="00E51B02"/>
    <w:rsid w:val="00E5556C"/>
    <w:rsid w:val="00E61726"/>
    <w:rsid w:val="00E6446D"/>
    <w:rsid w:val="00E71C25"/>
    <w:rsid w:val="00E737A5"/>
    <w:rsid w:val="00E922C9"/>
    <w:rsid w:val="00E92600"/>
    <w:rsid w:val="00E97AF6"/>
    <w:rsid w:val="00EA4C32"/>
    <w:rsid w:val="00EA53CF"/>
    <w:rsid w:val="00EC3A44"/>
    <w:rsid w:val="00EC4BF2"/>
    <w:rsid w:val="00ED0717"/>
    <w:rsid w:val="00ED4D55"/>
    <w:rsid w:val="00EE20C9"/>
    <w:rsid w:val="00EF310D"/>
    <w:rsid w:val="00F01F65"/>
    <w:rsid w:val="00F0271B"/>
    <w:rsid w:val="00F03636"/>
    <w:rsid w:val="00F0445F"/>
    <w:rsid w:val="00F14E2A"/>
    <w:rsid w:val="00F16FF7"/>
    <w:rsid w:val="00F22E53"/>
    <w:rsid w:val="00F26DF0"/>
    <w:rsid w:val="00F272B9"/>
    <w:rsid w:val="00F31B53"/>
    <w:rsid w:val="00F33AAD"/>
    <w:rsid w:val="00F35AAA"/>
    <w:rsid w:val="00F36F7C"/>
    <w:rsid w:val="00F377C3"/>
    <w:rsid w:val="00F4284A"/>
    <w:rsid w:val="00F42F3A"/>
    <w:rsid w:val="00F440AA"/>
    <w:rsid w:val="00F52048"/>
    <w:rsid w:val="00F572C7"/>
    <w:rsid w:val="00F607E9"/>
    <w:rsid w:val="00F61F88"/>
    <w:rsid w:val="00F65EB6"/>
    <w:rsid w:val="00F7598A"/>
    <w:rsid w:val="00F8603B"/>
    <w:rsid w:val="00F9574B"/>
    <w:rsid w:val="00F97D1A"/>
    <w:rsid w:val="00FA620C"/>
    <w:rsid w:val="00FA7130"/>
    <w:rsid w:val="00FB3F08"/>
    <w:rsid w:val="00FB40D0"/>
    <w:rsid w:val="00FB6A92"/>
    <w:rsid w:val="00FC56A4"/>
    <w:rsid w:val="00FD1EA8"/>
    <w:rsid w:val="00FD3C8D"/>
    <w:rsid w:val="00FD5EAD"/>
    <w:rsid w:val="00FD7281"/>
    <w:rsid w:val="00FE41B1"/>
    <w:rsid w:val="00FE7799"/>
    <w:rsid w:val="00FF0114"/>
    <w:rsid w:val="00FF43B3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6494"/>
  <w15:chartTrackingRefBased/>
  <w15:docId w15:val="{715A0291-514B-4391-A084-B889A3DD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0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30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210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3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mconn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mspeaks4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Connor</dc:creator>
  <cp:keywords/>
  <dc:description/>
  <cp:lastModifiedBy>Tim Connor</cp:lastModifiedBy>
  <cp:revision>211</cp:revision>
  <cp:lastPrinted>2022-02-04T21:30:00Z</cp:lastPrinted>
  <dcterms:created xsi:type="dcterms:W3CDTF">2020-05-13T08:14:00Z</dcterms:created>
  <dcterms:modified xsi:type="dcterms:W3CDTF">2023-08-23T18:46:00Z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139e51ac306890956029db14809f84b696ccf62cbde29f10c4045c2a7b36435d</vt:lpwstr>
  </property>
</Properties>
</file>