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BDFB2" w14:textId="77777777" w:rsidR="00302A7E" w:rsidRDefault="002C613A">
      <w:r>
        <w:t>Richard W. Dailey, CPL</w:t>
      </w:r>
    </w:p>
    <w:p w14:paraId="4BD19830" w14:textId="3DECECC1" w:rsidR="002C613A" w:rsidRDefault="002C613A">
      <w:r>
        <w:t xml:space="preserve">Richard Dailey is a Certified Professional Landman with over </w:t>
      </w:r>
      <w:r w:rsidR="00A453D3">
        <w:t>4</w:t>
      </w:r>
      <w:r w:rsidR="00075843">
        <w:t>2</w:t>
      </w:r>
      <w:r>
        <w:t xml:space="preserve"> years of comprehensive experience in all aspects of land work throughout </w:t>
      </w:r>
      <w:r w:rsidR="003E4A3E">
        <w:t>the Appalachian Basin</w:t>
      </w:r>
      <w:r w:rsidR="00A578BD">
        <w:t>,</w:t>
      </w:r>
      <w:r w:rsidR="00A453D3">
        <w:t xml:space="preserve"> and recently in Oklahoma, Louisiana, and Texas</w:t>
      </w:r>
      <w:r>
        <w:t>.  Richard began his career in 1980 as an independent contract landman with D. B. Shaffer and Associates, Inc.  He later worked as an in-house landman for Whitman Oil and Gas Corporation, Triesco, Inc., Concord Energy, Inc., The Benatty Corporation and LandProVest, Inc.  In 1998 he formed Dailey Land Professionals,</w:t>
      </w:r>
      <w:r w:rsidR="00E01A27">
        <w:t xml:space="preserve"> Inc., which provide</w:t>
      </w:r>
      <w:r w:rsidR="003E4A3E">
        <w:t>d</w:t>
      </w:r>
      <w:r w:rsidR="00E01A27">
        <w:t xml:space="preserve"> land related services to the oil and gas industry, </w:t>
      </w:r>
      <w:r>
        <w:t xml:space="preserve">primarily working for independent </w:t>
      </w:r>
      <w:r w:rsidR="00E01A27">
        <w:t>producers b</w:t>
      </w:r>
      <w:r w:rsidR="00C65D92">
        <w:t xml:space="preserve">ased </w:t>
      </w:r>
      <w:r w:rsidR="00E01A27">
        <w:t xml:space="preserve">in southeastern Ohio.  </w:t>
      </w:r>
      <w:r w:rsidR="00FD5A74">
        <w:t xml:space="preserve">Richard </w:t>
      </w:r>
      <w:r w:rsidR="00962FB2">
        <w:t xml:space="preserve">joined Alliance </w:t>
      </w:r>
      <w:r w:rsidR="00A453D3">
        <w:t xml:space="preserve">Petroleum Corporation </w:t>
      </w:r>
      <w:r w:rsidR="00962FB2">
        <w:t>in 2015</w:t>
      </w:r>
      <w:r w:rsidR="00DA0435">
        <w:t>, overseeing all land department operations.</w:t>
      </w:r>
      <w:r w:rsidR="00A453D3">
        <w:t xml:space="preserve">  Alliance merged into Diversified Production LLC in 2019, where he is currently the Vice President of Land – Acquisitions &amp; Divestitures.  </w:t>
      </w:r>
    </w:p>
    <w:p w14:paraId="42C85243" w14:textId="47705B3F" w:rsidR="00C65D92" w:rsidRDefault="00C65D92">
      <w:r>
        <w:t>Richard holds an Associate Degree in Applied Science in Petroleum Engineering from Muskingum Area Technical College, now known as Zane State College</w:t>
      </w:r>
      <w:r w:rsidR="00A453D3">
        <w:t xml:space="preserve">, and a Bachelor of Science in Business Management from Muskingum University.  </w:t>
      </w:r>
      <w:r>
        <w:t>He is a member of the American Association of Professional Landmen (AAPL), the Michael Late Benedum Chapter of the AAPL (past President</w:t>
      </w:r>
      <w:r w:rsidR="00A453D3">
        <w:t xml:space="preserve"> 2009-2010, Treasurer and Sergeant at Arms)</w:t>
      </w:r>
      <w:r>
        <w:t xml:space="preserve">, the Ohio Oil &amp; Gas Association and the Energy &amp; Mineral Law Foundation (past landman’s sub-committee member).  </w:t>
      </w:r>
    </w:p>
    <w:p w14:paraId="1A08B29A" w14:textId="185AB489" w:rsidR="00C65D92" w:rsidRDefault="00C65D92">
      <w:r>
        <w:t>Richard lives near Zanesville, Ohio, with his wife Ann.  He has two children</w:t>
      </w:r>
      <w:r w:rsidR="00057E79">
        <w:t xml:space="preserve"> and </w:t>
      </w:r>
      <w:r w:rsidR="00A453D3">
        <w:t>several</w:t>
      </w:r>
      <w:r>
        <w:t xml:space="preserve"> grandchildren</w:t>
      </w:r>
      <w:r w:rsidR="00057E79">
        <w:t xml:space="preserve">.  He is </w:t>
      </w:r>
      <w:r>
        <w:t>an avid supporter</w:t>
      </w:r>
      <w:r w:rsidR="00AD2B1A">
        <w:t xml:space="preserve"> of several cancer</w:t>
      </w:r>
      <w:r w:rsidR="00640635">
        <w:t xml:space="preserve"> research/</w:t>
      </w:r>
      <w:r w:rsidR="00AD2B1A">
        <w:t>support</w:t>
      </w:r>
      <w:r w:rsidR="00640635">
        <w:t xml:space="preserve"> organizations</w:t>
      </w:r>
      <w:r w:rsidR="00AD2B1A">
        <w:t xml:space="preserve"> and youth service </w:t>
      </w:r>
      <w:r w:rsidR="00640635">
        <w:t>groups</w:t>
      </w:r>
      <w:r w:rsidR="00E01A27">
        <w:t xml:space="preserve">, </w:t>
      </w:r>
      <w:r>
        <w:t xml:space="preserve">including </w:t>
      </w:r>
      <w:r w:rsidR="00AD2B1A">
        <w:t xml:space="preserve">Shoot for the Cure, </w:t>
      </w:r>
      <w:r>
        <w:t>Boy Scouts of America,</w:t>
      </w:r>
      <w:r w:rsidR="00E01A27">
        <w:t xml:space="preserve"> </w:t>
      </w:r>
      <w:r>
        <w:t>4-H</w:t>
      </w:r>
      <w:r w:rsidR="00E01A27">
        <w:t xml:space="preserve"> and </w:t>
      </w:r>
      <w:r w:rsidR="00057E79">
        <w:t>numerous</w:t>
      </w:r>
      <w:r w:rsidR="00E01A27">
        <w:t xml:space="preserve"> school based extra-curricular activities.  </w:t>
      </w:r>
    </w:p>
    <w:p w14:paraId="5AB884C0" w14:textId="77777777" w:rsidR="002C613A" w:rsidRDefault="002C613A"/>
    <w:sectPr w:rsidR="002C6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13A"/>
    <w:rsid w:val="00057E79"/>
    <w:rsid w:val="00075843"/>
    <w:rsid w:val="00265E26"/>
    <w:rsid w:val="002C613A"/>
    <w:rsid w:val="00302A7E"/>
    <w:rsid w:val="003E4A3E"/>
    <w:rsid w:val="00640635"/>
    <w:rsid w:val="00962FB2"/>
    <w:rsid w:val="00A453D3"/>
    <w:rsid w:val="00A578BD"/>
    <w:rsid w:val="00AD2B1A"/>
    <w:rsid w:val="00C65D92"/>
    <w:rsid w:val="00DA0435"/>
    <w:rsid w:val="00E01A27"/>
    <w:rsid w:val="00EB36D4"/>
    <w:rsid w:val="00FD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D0E77"/>
  <w15:docId w15:val="{BA221153-CB3D-481C-ADBB-D93F2B25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W. Dailey</dc:creator>
  <cp:lastModifiedBy>Richard Dailey</cp:lastModifiedBy>
  <cp:revision>4</cp:revision>
  <cp:lastPrinted>2016-10-10T17:29:00Z</cp:lastPrinted>
  <dcterms:created xsi:type="dcterms:W3CDTF">2023-01-18T19:20:00Z</dcterms:created>
  <dcterms:modified xsi:type="dcterms:W3CDTF">2023-01-18T19:22:00Z</dcterms:modified>
</cp:coreProperties>
</file>