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52"/>
          <w:szCs w:val="52"/>
        </w:rPr>
      </w:pPr>
      <w:r w:rsidDel="00000000" w:rsidR="00000000" w:rsidRPr="00000000">
        <w:rPr>
          <w:b w:val="1"/>
          <w:sz w:val="52"/>
          <w:szCs w:val="52"/>
          <w:rtl w:val="0"/>
        </w:rPr>
        <w:t xml:space="preserve">Kyle Reynolds</w:t>
      </w:r>
      <w:r w:rsidDel="00000000" w:rsidR="00000000" w:rsidRPr="00000000">
        <w:rPr>
          <w:b w:val="1"/>
          <w:color w:val="000000"/>
          <w:sz w:val="52"/>
          <w:szCs w:val="52"/>
          <w:rtl w:val="0"/>
        </w:rPr>
        <w:t xml:space="preserve">, JD, CPL</w:t>
      </w:r>
      <w:r w:rsidDel="00000000" w:rsidR="00000000" w:rsidRPr="00000000">
        <w:rPr>
          <w:rtl w:val="0"/>
        </w:rPr>
      </w:r>
    </w:p>
    <w:p w:rsidR="00000000" w:rsidDel="00000000" w:rsidP="00000000" w:rsidRDefault="00000000" w:rsidRPr="00000000" w14:paraId="00000002">
      <w:pPr>
        <w:jc w:val="center"/>
        <w:rPr>
          <w:color w:val="7f7f7f"/>
          <w:sz w:val="20"/>
          <w:szCs w:val="20"/>
        </w:rPr>
      </w:pPr>
      <w:r w:rsidDel="00000000" w:rsidR="00000000" w:rsidRPr="00000000">
        <w:rPr>
          <w:color w:val="7f7f7f"/>
          <w:sz w:val="20"/>
          <w:szCs w:val="20"/>
          <w:rtl w:val="0"/>
        </w:rPr>
        <w:t xml:space="preserve"> kyle@rbgpermian.com   |   (501)231-3543      </w:t>
      </w:r>
    </w:p>
    <w:p w:rsidR="00000000" w:rsidDel="00000000" w:rsidP="00000000" w:rsidRDefault="00000000" w:rsidRPr="00000000" w14:paraId="00000003">
      <w:pPr>
        <w:pBdr>
          <w:bottom w:color="8eaadb" w:space="1" w:sz="4" w:val="single"/>
        </w:pBdr>
        <w:spacing w:after="80" w:lineRule="auto"/>
        <w:rPr>
          <w:color w:val="2e75b5"/>
          <w:sz w:val="28"/>
          <w:szCs w:val="28"/>
        </w:rPr>
      </w:pPr>
      <w:r w:rsidDel="00000000" w:rsidR="00000000" w:rsidRPr="00000000">
        <w:rPr>
          <w:color w:val="2e75b5"/>
          <w:sz w:val="28"/>
          <w:szCs w:val="28"/>
          <w:rtl w:val="0"/>
        </w:rPr>
        <w:t xml:space="preserve">Executive Summary</w:t>
      </w:r>
    </w:p>
    <w:p w:rsidR="00000000" w:rsidDel="00000000" w:rsidP="00000000" w:rsidRDefault="00000000" w:rsidRPr="00000000" w14:paraId="00000004">
      <w:pPr>
        <w:spacing w:after="320" w:line="240" w:lineRule="auto"/>
        <w:jc w:val="both"/>
        <w:rPr/>
      </w:pPr>
      <w:r w:rsidDel="00000000" w:rsidR="00000000" w:rsidRPr="00000000">
        <w:rPr>
          <w:rtl w:val="0"/>
        </w:rPr>
        <w:t xml:space="preserve">I am a hardworking, servant-leader who is driven by curiosity, gaining knowledge, and helping people. I love to solve problems and see others succeed. I listen first and try to build a culture of creativity, empathy, and can-do attitudes around me. I am not afraid of being told “No.”</w:t>
      </w:r>
    </w:p>
    <w:p w:rsidR="00000000" w:rsidDel="00000000" w:rsidP="00000000" w:rsidRDefault="00000000" w:rsidRPr="00000000" w14:paraId="00000005">
      <w:pPr>
        <w:pBdr>
          <w:bottom w:color="8eaadb" w:space="1" w:sz="4" w:val="single"/>
        </w:pBdr>
        <w:spacing w:after="0" w:lineRule="auto"/>
        <w:rPr>
          <w:color w:val="2e75b5"/>
          <w:sz w:val="28"/>
          <w:szCs w:val="28"/>
        </w:rPr>
      </w:pPr>
      <w:r w:rsidDel="00000000" w:rsidR="00000000" w:rsidRPr="00000000">
        <w:rPr>
          <w:color w:val="2e75b5"/>
          <w:sz w:val="28"/>
          <w:szCs w:val="28"/>
          <w:rtl w:val="0"/>
        </w:rPr>
        <w:t xml:space="preserve">Education </w:t>
      </w:r>
    </w:p>
    <w:p w:rsidR="00000000" w:rsidDel="00000000" w:rsidP="00000000" w:rsidRDefault="00000000" w:rsidRPr="00000000" w14:paraId="00000006">
      <w:pPr>
        <w:tabs>
          <w:tab w:val="right" w:pos="9270"/>
        </w:tabs>
        <w:spacing w:after="0" w:lineRule="auto"/>
        <w:rPr/>
      </w:pPr>
      <w:r w:rsidDel="00000000" w:rsidR="00000000" w:rsidRPr="00000000">
        <w:rPr>
          <w:rtl w:val="0"/>
        </w:rPr>
        <w:t xml:space="preserve">Juris Doctor</w:t>
        <w:tab/>
      </w:r>
      <w:r w:rsidDel="00000000" w:rsidR="00000000" w:rsidRPr="00000000">
        <w:rPr>
          <w:sz w:val="16"/>
          <w:szCs w:val="16"/>
          <w:rtl w:val="0"/>
        </w:rPr>
        <w:t xml:space="preserve">2011</w:t>
      </w:r>
      <w:r w:rsidDel="00000000" w:rsidR="00000000" w:rsidRPr="00000000">
        <w:rPr>
          <w:rtl w:val="0"/>
        </w:rPr>
      </w:r>
    </w:p>
    <w:p w:rsidR="00000000" w:rsidDel="00000000" w:rsidP="00000000" w:rsidRDefault="00000000" w:rsidRPr="00000000" w14:paraId="00000007">
      <w:pPr>
        <w:tabs>
          <w:tab w:val="right" w:pos="9270"/>
        </w:tabs>
        <w:spacing w:after="0" w:lineRule="auto"/>
        <w:rPr>
          <w:b w:val="1"/>
        </w:rPr>
      </w:pPr>
      <w:r w:rsidDel="00000000" w:rsidR="00000000" w:rsidRPr="00000000">
        <w:rPr>
          <w:color w:val="4472c4"/>
          <w:sz w:val="16"/>
          <w:szCs w:val="16"/>
          <w:rtl w:val="0"/>
        </w:rPr>
        <w:t xml:space="preserve">University of Arkansas School of Law</w:t>
      </w:r>
      <w:r w:rsidDel="00000000" w:rsidR="00000000" w:rsidRPr="00000000">
        <w:rPr>
          <w:rtl w:val="0"/>
        </w:rPr>
        <w:t xml:space="preserve"> </w:t>
        <w:tab/>
        <w:tab/>
      </w:r>
      <w:r w:rsidDel="00000000" w:rsidR="00000000" w:rsidRPr="00000000">
        <w:rPr>
          <w:rtl w:val="0"/>
        </w:rPr>
      </w:r>
    </w:p>
    <w:p w:rsidR="00000000" w:rsidDel="00000000" w:rsidP="00000000" w:rsidRDefault="00000000" w:rsidRPr="00000000" w14:paraId="00000008">
      <w:pPr>
        <w:tabs>
          <w:tab w:val="right" w:pos="9270"/>
        </w:tabs>
        <w:spacing w:after="0" w:lineRule="auto"/>
        <w:rPr>
          <w:b w:val="1"/>
          <w:sz w:val="18"/>
          <w:szCs w:val="18"/>
        </w:rPr>
      </w:pPr>
      <w:r w:rsidDel="00000000" w:rsidR="00000000" w:rsidRPr="00000000">
        <w:rPr>
          <w:rtl w:val="0"/>
        </w:rPr>
      </w:r>
    </w:p>
    <w:p w:rsidR="00000000" w:rsidDel="00000000" w:rsidP="00000000" w:rsidRDefault="00000000" w:rsidRPr="00000000" w14:paraId="00000009">
      <w:pPr>
        <w:tabs>
          <w:tab w:val="right" w:pos="9270"/>
        </w:tabs>
        <w:spacing w:after="0" w:lineRule="auto"/>
        <w:rPr>
          <w:color w:val="2e75b5"/>
          <w:sz w:val="28"/>
          <w:szCs w:val="28"/>
        </w:rPr>
      </w:pPr>
      <w:r w:rsidDel="00000000" w:rsidR="00000000" w:rsidRPr="00000000">
        <w:rPr>
          <w:rtl w:val="0"/>
        </w:rPr>
        <w:t xml:space="preserve">Bachelor of Arts in Writing with Honors</w:t>
        <w:tab/>
      </w:r>
      <w:r w:rsidDel="00000000" w:rsidR="00000000" w:rsidRPr="00000000">
        <w:rPr>
          <w:sz w:val="16"/>
          <w:szCs w:val="16"/>
          <w:rtl w:val="0"/>
        </w:rPr>
        <w:t xml:space="preserve">2008</w:t>
      </w:r>
      <w:r w:rsidDel="00000000" w:rsidR="00000000" w:rsidRPr="00000000">
        <w:rPr>
          <w:rtl w:val="0"/>
        </w:rPr>
      </w:r>
    </w:p>
    <w:p w:rsidR="00000000" w:rsidDel="00000000" w:rsidP="00000000" w:rsidRDefault="00000000" w:rsidRPr="00000000" w14:paraId="0000000A">
      <w:pPr>
        <w:spacing w:after="0" w:line="276" w:lineRule="auto"/>
        <w:rPr>
          <w:color w:val="171717"/>
          <w:sz w:val="18"/>
          <w:szCs w:val="18"/>
        </w:rPr>
      </w:pPr>
      <w:r w:rsidDel="00000000" w:rsidR="00000000" w:rsidRPr="00000000">
        <w:rPr>
          <w:color w:val="4472c4"/>
          <w:sz w:val="16"/>
          <w:szCs w:val="16"/>
          <w:rtl w:val="0"/>
        </w:rPr>
        <w:t xml:space="preserve">UNIVERSITY OF Central Arkansas</w:t>
      </w:r>
      <w:r w:rsidDel="00000000" w:rsidR="00000000" w:rsidRPr="00000000">
        <w:rPr>
          <w:color w:val="171717"/>
          <w:sz w:val="18"/>
          <w:szCs w:val="18"/>
          <w:rtl w:val="0"/>
        </w:rPr>
        <w:tab/>
      </w:r>
    </w:p>
    <w:p w:rsidR="00000000" w:rsidDel="00000000" w:rsidP="00000000" w:rsidRDefault="00000000" w:rsidRPr="00000000" w14:paraId="0000000B">
      <w:pPr>
        <w:spacing w:after="0" w:line="276" w:lineRule="auto"/>
        <w:rPr>
          <w:color w:val="171717"/>
          <w:sz w:val="14"/>
          <w:szCs w:val="14"/>
        </w:rPr>
      </w:pPr>
      <w:r w:rsidDel="00000000" w:rsidR="00000000" w:rsidRPr="00000000">
        <w:rPr>
          <w:rtl w:val="0"/>
        </w:rPr>
      </w:r>
    </w:p>
    <w:p w:rsidR="00000000" w:rsidDel="00000000" w:rsidP="00000000" w:rsidRDefault="00000000" w:rsidRPr="00000000" w14:paraId="0000000C">
      <w:pPr>
        <w:pBdr>
          <w:bottom w:color="8eaadb" w:space="1" w:sz="4" w:val="single"/>
        </w:pBdr>
        <w:spacing w:line="240" w:lineRule="auto"/>
        <w:rPr>
          <w:color w:val="2e75b5"/>
          <w:sz w:val="28"/>
          <w:szCs w:val="28"/>
        </w:rPr>
      </w:pPr>
      <w:r w:rsidDel="00000000" w:rsidR="00000000" w:rsidRPr="00000000">
        <w:rPr>
          <w:color w:val="4472c4"/>
          <w:sz w:val="28"/>
          <w:szCs w:val="28"/>
          <w:rtl w:val="0"/>
        </w:rPr>
        <w:t xml:space="preserve">Professional</w:t>
      </w:r>
      <w:r w:rsidDel="00000000" w:rsidR="00000000" w:rsidRPr="00000000">
        <w:rPr>
          <w:color w:val="2e75b5"/>
          <w:sz w:val="28"/>
          <w:szCs w:val="28"/>
          <w:rtl w:val="0"/>
        </w:rPr>
        <w:t xml:space="preserve"> Experience</w:t>
      </w:r>
    </w:p>
    <w:p w:rsidR="00000000" w:rsidDel="00000000" w:rsidP="00000000" w:rsidRDefault="00000000" w:rsidRPr="00000000" w14:paraId="0000000D">
      <w:pPr>
        <w:spacing w:after="0" w:line="240" w:lineRule="auto"/>
        <w:rPr>
          <w:b w:val="1"/>
          <w:color w:val="2e75b5"/>
          <w:sz w:val="28"/>
          <w:szCs w:val="28"/>
        </w:rPr>
      </w:pPr>
      <w:r w:rsidDel="00000000" w:rsidR="00000000" w:rsidRPr="00000000">
        <w:rPr>
          <w:b w:val="1"/>
          <w:rtl w:val="0"/>
        </w:rPr>
        <w:t xml:space="preserve">RBG Permian, LLC</w:t>
      </w:r>
      <w:r w:rsidDel="00000000" w:rsidR="00000000" w:rsidRPr="00000000">
        <w:rPr>
          <w:b w:val="1"/>
          <w:color w:val="000000"/>
          <w:rtl w:val="0"/>
        </w:rPr>
        <w:tab/>
        <w:tab/>
        <w:tab/>
        <w:tab/>
        <w:t xml:space="preserve">     </w:t>
        <w:tab/>
        <w:t xml:space="preserve">    </w:t>
      </w:r>
      <w:r w:rsidDel="00000000" w:rsidR="00000000" w:rsidRPr="00000000">
        <w:rPr>
          <w:rtl w:val="0"/>
        </w:rPr>
      </w:r>
    </w:p>
    <w:p w:rsidR="00000000" w:rsidDel="00000000" w:rsidP="00000000" w:rsidRDefault="00000000" w:rsidRPr="00000000" w14:paraId="0000000E">
      <w:pPr>
        <w:tabs>
          <w:tab w:val="right" w:pos="9270"/>
        </w:tabs>
        <w:spacing w:after="0" w:line="240" w:lineRule="auto"/>
        <w:rPr>
          <w:color w:val="2e75b5"/>
          <w:sz w:val="28"/>
          <w:szCs w:val="28"/>
        </w:rPr>
      </w:pPr>
      <w:r w:rsidDel="00000000" w:rsidR="00000000" w:rsidRPr="00000000">
        <w:rPr>
          <w:color w:val="4472c4"/>
          <w:sz w:val="16"/>
          <w:szCs w:val="16"/>
          <w:rtl w:val="0"/>
        </w:rPr>
        <w:t xml:space="preserve">MANAGING MEMBER</w:t>
      </w:r>
      <w:r w:rsidDel="00000000" w:rsidR="00000000" w:rsidRPr="00000000">
        <w:rPr>
          <w:color w:val="000000"/>
          <w:sz w:val="20"/>
          <w:szCs w:val="20"/>
          <w:rtl w:val="0"/>
        </w:rPr>
        <w:tab/>
        <w:t xml:space="preserve">  </w:t>
      </w:r>
      <w:r w:rsidDel="00000000" w:rsidR="00000000" w:rsidRPr="00000000">
        <w:rPr>
          <w:color w:val="000000"/>
          <w:sz w:val="16"/>
          <w:szCs w:val="16"/>
          <w:rtl w:val="0"/>
        </w:rPr>
        <w:t xml:space="preserve">20</w:t>
      </w:r>
      <w:r w:rsidDel="00000000" w:rsidR="00000000" w:rsidRPr="00000000">
        <w:rPr>
          <w:sz w:val="16"/>
          <w:szCs w:val="16"/>
          <w:rtl w:val="0"/>
        </w:rPr>
        <w:t xml:space="preserve">18 </w:t>
      </w:r>
      <w:r w:rsidDel="00000000" w:rsidR="00000000" w:rsidRPr="00000000">
        <w:rPr>
          <w:color w:val="000000"/>
          <w:sz w:val="16"/>
          <w:szCs w:val="16"/>
          <w:rtl w:val="0"/>
        </w:rPr>
        <w:t xml:space="preserve">– PRESENT</w:t>
      </w:r>
      <w:r w:rsidDel="00000000" w:rsidR="00000000" w:rsidRPr="00000000">
        <w:rPr>
          <w:rtl w:val="0"/>
        </w:rPr>
      </w:r>
    </w:p>
    <w:p w:rsidR="00000000" w:rsidDel="00000000" w:rsidP="00000000" w:rsidRDefault="00000000" w:rsidRPr="00000000" w14:paraId="0000000F">
      <w:pPr>
        <w:keepLines w:val="0"/>
        <w:spacing w:after="0" w:line="240" w:lineRule="auto"/>
        <w:rPr>
          <w:color w:val="262626"/>
        </w:rPr>
      </w:pPr>
      <w:r w:rsidDel="00000000" w:rsidR="00000000" w:rsidRPr="00000000">
        <w:rPr>
          <w:color w:val="262626"/>
          <w:highlight w:val="white"/>
          <w:rtl w:val="0"/>
        </w:rPr>
        <w:t xml:space="preserve">RBG Permian is a well-funded, privately held acquisition and management company located in Midland, Texas. It targets strategic surf</w:t>
      </w:r>
      <w:r w:rsidDel="00000000" w:rsidR="00000000" w:rsidRPr="00000000">
        <w:rPr>
          <w:color w:val="262626"/>
          <w:rtl w:val="0"/>
        </w:rPr>
        <w:t xml:space="preserve">ace, leasehold, mineral, and royalty positions across Texas, New Mexico, and Oklahoma. </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Transactions</w:t>
      </w:r>
      <w:r w:rsidDel="00000000" w:rsidR="00000000" w:rsidRPr="00000000">
        <w:rPr>
          <w:b w:val="1"/>
          <w:color w:val="262626"/>
          <w:rtl w:val="0"/>
        </w:rPr>
        <w:t xml:space="preserve"> - </w:t>
      </w:r>
      <w:r w:rsidDel="00000000" w:rsidR="00000000" w:rsidRPr="00000000">
        <w:rPr>
          <w:color w:val="262626"/>
          <w:rtl w:val="0"/>
        </w:rPr>
        <w:t xml:space="preserve">Lead the acquisition and divestiture of mineral, leasehold, and surface positions.</w:t>
      </w:r>
    </w:p>
    <w:p w:rsidR="00000000" w:rsidDel="00000000" w:rsidP="00000000" w:rsidRDefault="00000000" w:rsidRPr="00000000" w14:paraId="00000011">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Training - Working with staff and contractors to ensure the highest standard of excellence is achieved.</w:t>
      </w:r>
    </w:p>
    <w:p w:rsidR="00000000" w:rsidDel="00000000" w:rsidP="00000000" w:rsidRDefault="00000000" w:rsidRPr="00000000" w14:paraId="00000012">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Relationship Building - Working to build trust and loyalty with all stakeholders.</w:t>
      </w:r>
    </w:p>
    <w:p w:rsidR="00000000" w:rsidDel="00000000" w:rsidP="00000000" w:rsidRDefault="00000000" w:rsidRPr="00000000" w14:paraId="00000013">
      <w:pPr>
        <w:spacing w:after="80" w:line="240" w:lineRule="auto"/>
        <w:ind w:left="547" w:firstLine="0"/>
        <w:rPr>
          <w:color w:val="262626"/>
          <w:sz w:val="18"/>
          <w:szCs w:val="18"/>
        </w:rPr>
      </w:pPr>
      <w:r w:rsidDel="00000000" w:rsidR="00000000" w:rsidRPr="00000000">
        <w:rPr>
          <w:rtl w:val="0"/>
        </w:rPr>
      </w:r>
    </w:p>
    <w:p w:rsidR="00000000" w:rsidDel="00000000" w:rsidP="00000000" w:rsidRDefault="00000000" w:rsidRPr="00000000" w14:paraId="00000014">
      <w:pPr>
        <w:spacing w:after="0" w:line="240" w:lineRule="auto"/>
        <w:rPr>
          <w:b w:val="1"/>
          <w:color w:val="2e75b5"/>
          <w:sz w:val="28"/>
          <w:szCs w:val="28"/>
        </w:rPr>
      </w:pPr>
      <w:r w:rsidDel="00000000" w:rsidR="00000000" w:rsidRPr="00000000">
        <w:rPr>
          <w:b w:val="1"/>
          <w:rtl w:val="0"/>
        </w:rPr>
        <w:t xml:space="preserve">Benjamin Lee Bison,</w:t>
      </w:r>
      <w:r w:rsidDel="00000000" w:rsidR="00000000" w:rsidRPr="00000000">
        <w:rPr>
          <w:b w:val="1"/>
          <w:color w:val="000000"/>
          <w:rtl w:val="0"/>
        </w:rPr>
        <w:t xml:space="preserve"> LLC</w:t>
        <w:tab/>
        <w:tab/>
        <w:tab/>
        <w:tab/>
        <w:t xml:space="preserve">     </w:t>
        <w:tab/>
        <w:t xml:space="preserve">    </w:t>
      </w:r>
      <w:r w:rsidDel="00000000" w:rsidR="00000000" w:rsidRPr="00000000">
        <w:rPr>
          <w:rtl w:val="0"/>
        </w:rPr>
      </w:r>
    </w:p>
    <w:p w:rsidR="00000000" w:rsidDel="00000000" w:rsidP="00000000" w:rsidRDefault="00000000" w:rsidRPr="00000000" w14:paraId="00000015">
      <w:pPr>
        <w:tabs>
          <w:tab w:val="right" w:pos="9270"/>
        </w:tabs>
        <w:spacing w:after="0" w:line="240" w:lineRule="auto"/>
        <w:rPr>
          <w:color w:val="2e75b5"/>
          <w:sz w:val="28"/>
          <w:szCs w:val="28"/>
        </w:rPr>
      </w:pPr>
      <w:r w:rsidDel="00000000" w:rsidR="00000000" w:rsidRPr="00000000">
        <w:rPr>
          <w:color w:val="4472c4"/>
          <w:sz w:val="16"/>
          <w:szCs w:val="16"/>
          <w:rtl w:val="0"/>
        </w:rPr>
        <w:t xml:space="preserve">CO-FOUNDER</w:t>
      </w:r>
      <w:r w:rsidDel="00000000" w:rsidR="00000000" w:rsidRPr="00000000">
        <w:rPr>
          <w:color w:val="000000"/>
          <w:sz w:val="20"/>
          <w:szCs w:val="20"/>
          <w:rtl w:val="0"/>
        </w:rPr>
        <w:tab/>
        <w:t xml:space="preserve"> </w:t>
      </w:r>
      <w:r w:rsidDel="00000000" w:rsidR="00000000" w:rsidRPr="00000000">
        <w:rPr>
          <w:color w:val="000000"/>
          <w:sz w:val="16"/>
          <w:szCs w:val="16"/>
          <w:rtl w:val="0"/>
        </w:rPr>
        <w:t xml:space="preserve">201</w:t>
      </w:r>
      <w:r w:rsidDel="00000000" w:rsidR="00000000" w:rsidRPr="00000000">
        <w:rPr>
          <w:sz w:val="16"/>
          <w:szCs w:val="16"/>
          <w:rtl w:val="0"/>
        </w:rPr>
        <w:t xml:space="preserve">6 </w:t>
      </w:r>
      <w:r w:rsidDel="00000000" w:rsidR="00000000" w:rsidRPr="00000000">
        <w:rPr>
          <w:color w:val="000000"/>
          <w:sz w:val="16"/>
          <w:szCs w:val="16"/>
          <w:rtl w:val="0"/>
        </w:rPr>
        <w:t xml:space="preserve">– PRESENT</w:t>
      </w:r>
      <w:r w:rsidDel="00000000" w:rsidR="00000000" w:rsidRPr="00000000">
        <w:rPr>
          <w:rtl w:val="0"/>
        </w:rPr>
      </w:r>
    </w:p>
    <w:p w:rsidR="00000000" w:rsidDel="00000000" w:rsidP="00000000" w:rsidRDefault="00000000" w:rsidRPr="00000000" w14:paraId="00000016">
      <w:pPr>
        <w:shd w:fill="ffffff" w:val="clear"/>
        <w:spacing w:after="0" w:line="240" w:lineRule="auto"/>
        <w:rPr>
          <w:color w:val="1c1d1d"/>
        </w:rPr>
      </w:pPr>
      <w:r w:rsidDel="00000000" w:rsidR="00000000" w:rsidRPr="00000000">
        <w:rPr>
          <w:color w:val="1c1d1d"/>
          <w:rtl w:val="0"/>
        </w:rPr>
        <w:t xml:space="preserve">Benjamin Lee Bison is a family owned and operated sustainable ranch that specializes in the raising of American Bison while focusing on 3 core values: conservation, transparency and quality.  These values ensure that our animals and meat are 100% natural, pasture raised, hormone-free and humanely raised. Strategically located in Sayre, Oklahoma, where Historic Route 66 cuts through the heart of the Great Plains, our ranch provides delicious, naturally flavorful, heritage breed meat that is a favorite among chefs, foodies, and home cooks.</w:t>
      </w:r>
    </w:p>
    <w:p w:rsidR="00000000" w:rsidDel="00000000" w:rsidP="00000000" w:rsidRDefault="00000000" w:rsidRPr="00000000" w14:paraId="00000017">
      <w:pPr>
        <w:numPr>
          <w:ilvl w:val="0"/>
          <w:numId w:val="1"/>
        </w:numPr>
        <w:shd w:fill="ffffff" w:val="clear"/>
        <w:spacing w:after="0" w:line="240" w:lineRule="auto"/>
        <w:ind w:left="720" w:hanging="360"/>
        <w:rPr>
          <w:color w:val="262626"/>
          <w:sz w:val="22"/>
          <w:szCs w:val="22"/>
        </w:rPr>
      </w:pPr>
      <w:r w:rsidDel="00000000" w:rsidR="00000000" w:rsidRPr="00000000">
        <w:rPr>
          <w:color w:val="262626"/>
          <w:rtl w:val="0"/>
        </w:rPr>
        <w:t xml:space="preserve">Problem Solving - Navigating start-up opportunities in a direct-to-consumer meat business. Researching regulatory issues and applying for state and federal funding.</w:t>
      </w:r>
    </w:p>
    <w:p w:rsidR="00000000" w:rsidDel="00000000" w:rsidP="00000000" w:rsidRDefault="00000000" w:rsidRPr="00000000" w14:paraId="00000018">
      <w:pPr>
        <w:numPr>
          <w:ilvl w:val="0"/>
          <w:numId w:val="1"/>
        </w:numPr>
        <w:shd w:fill="ffffff" w:val="clear"/>
        <w:spacing w:after="0" w:line="240" w:lineRule="auto"/>
        <w:ind w:left="720" w:hanging="360"/>
        <w:rPr>
          <w:color w:val="262626"/>
          <w:sz w:val="22"/>
          <w:szCs w:val="22"/>
        </w:rPr>
      </w:pPr>
      <w:r w:rsidDel="00000000" w:rsidR="00000000" w:rsidRPr="00000000">
        <w:rPr>
          <w:color w:val="262626"/>
          <w:rtl w:val="0"/>
        </w:rPr>
        <w:t xml:space="preserve">Brand Growing - Learning and applying skills associated with search engine optimization, customer relationship management, social media engagement, and content creation.</w:t>
      </w:r>
    </w:p>
    <w:p w:rsidR="00000000" w:rsidDel="00000000" w:rsidP="00000000" w:rsidRDefault="00000000" w:rsidRPr="00000000" w14:paraId="00000019">
      <w:pPr>
        <w:numPr>
          <w:ilvl w:val="0"/>
          <w:numId w:val="1"/>
        </w:numPr>
        <w:shd w:fill="ffffff" w:val="clear"/>
        <w:spacing w:after="0" w:line="240" w:lineRule="auto"/>
        <w:ind w:left="720" w:hanging="360"/>
        <w:rPr>
          <w:color w:val="262626"/>
          <w:sz w:val="22"/>
          <w:szCs w:val="22"/>
        </w:rPr>
      </w:pPr>
      <w:r w:rsidDel="00000000" w:rsidR="00000000" w:rsidRPr="00000000">
        <w:rPr>
          <w:color w:val="262626"/>
          <w:rtl w:val="0"/>
        </w:rPr>
        <w:t xml:space="preserve">Recipe Development - Turning a passion for cooking into opportunities for additional brand loyalist engagement</w:t>
      </w:r>
      <w:r w:rsidDel="00000000" w:rsidR="00000000" w:rsidRPr="00000000">
        <w:rPr>
          <w:color w:val="262626"/>
          <w:rtl w:val="0"/>
        </w:rPr>
        <w:br w:type="textWrapping"/>
      </w:r>
    </w:p>
    <w:p w:rsidR="00000000" w:rsidDel="00000000" w:rsidP="00000000" w:rsidRDefault="00000000" w:rsidRPr="00000000" w14:paraId="0000001A">
      <w:pPr>
        <w:spacing w:after="0" w:line="240" w:lineRule="auto"/>
        <w:rPr>
          <w:b w:val="1"/>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rtl w:val="0"/>
        </w:rPr>
      </w:r>
    </w:p>
    <w:p w:rsidR="00000000" w:rsidDel="00000000" w:rsidP="00000000" w:rsidRDefault="00000000" w:rsidRPr="00000000" w14:paraId="0000001E">
      <w:pPr>
        <w:spacing w:after="0" w:line="240" w:lineRule="auto"/>
        <w:rPr>
          <w:b w:val="1"/>
          <w:color w:val="2e75b5"/>
          <w:sz w:val="28"/>
          <w:szCs w:val="28"/>
        </w:rPr>
      </w:pPr>
      <w:r w:rsidDel="00000000" w:rsidR="00000000" w:rsidRPr="00000000">
        <w:rPr>
          <w:b w:val="1"/>
          <w:color w:val="000000"/>
          <w:rtl w:val="0"/>
        </w:rPr>
        <w:t xml:space="preserve">Energen Resources Corporation</w:t>
        <w:tab/>
        <w:tab/>
        <w:tab/>
        <w:tab/>
        <w:t xml:space="preserve">     </w:t>
        <w:tab/>
        <w:t xml:space="preserve">    </w:t>
      </w:r>
      <w:r w:rsidDel="00000000" w:rsidR="00000000" w:rsidRPr="00000000">
        <w:rPr>
          <w:rtl w:val="0"/>
        </w:rPr>
      </w:r>
    </w:p>
    <w:p w:rsidR="00000000" w:rsidDel="00000000" w:rsidP="00000000" w:rsidRDefault="00000000" w:rsidRPr="00000000" w14:paraId="0000001F">
      <w:pPr>
        <w:tabs>
          <w:tab w:val="right" w:pos="9270"/>
        </w:tabs>
        <w:spacing w:after="0" w:line="240" w:lineRule="auto"/>
        <w:rPr>
          <w:color w:val="2e75b5"/>
          <w:sz w:val="28"/>
          <w:szCs w:val="28"/>
        </w:rPr>
      </w:pPr>
      <w:r w:rsidDel="00000000" w:rsidR="00000000" w:rsidRPr="00000000">
        <w:rPr>
          <w:color w:val="4472c4"/>
          <w:sz w:val="16"/>
          <w:szCs w:val="16"/>
          <w:rtl w:val="0"/>
        </w:rPr>
        <w:t xml:space="preserve">LAND MANAGER</w:t>
        <w:tab/>
      </w:r>
      <w:r w:rsidDel="00000000" w:rsidR="00000000" w:rsidRPr="00000000">
        <w:rPr>
          <w:color w:val="000000"/>
          <w:sz w:val="20"/>
          <w:szCs w:val="20"/>
          <w:rtl w:val="0"/>
        </w:rPr>
        <w:t xml:space="preserve">  </w:t>
      </w:r>
      <w:r w:rsidDel="00000000" w:rsidR="00000000" w:rsidRPr="00000000">
        <w:rPr>
          <w:color w:val="000000"/>
          <w:sz w:val="16"/>
          <w:szCs w:val="16"/>
          <w:rtl w:val="0"/>
        </w:rPr>
        <w:t xml:space="preserve"> 2014 – 2018</w:t>
      </w:r>
      <w:r w:rsidDel="00000000" w:rsidR="00000000" w:rsidRPr="00000000">
        <w:rPr>
          <w:rtl w:val="0"/>
        </w:rPr>
      </w:r>
    </w:p>
    <w:p w:rsidR="00000000" w:rsidDel="00000000" w:rsidP="00000000" w:rsidRDefault="00000000" w:rsidRPr="00000000" w14:paraId="00000020">
      <w:pPr>
        <w:spacing w:after="80" w:line="240" w:lineRule="auto"/>
        <w:rPr>
          <w:color w:val="262626"/>
        </w:rPr>
      </w:pPr>
      <w:r w:rsidDel="00000000" w:rsidR="00000000" w:rsidRPr="00000000">
        <w:rPr>
          <w:color w:val="262626"/>
          <w:sz w:val="20"/>
          <w:szCs w:val="20"/>
          <w:rtl w:val="0"/>
        </w:rPr>
        <w:t xml:space="preserve">Energen was a premiere oil and gas exploration company and public utility with over 150 years in operation. It </w:t>
      </w:r>
      <w:r w:rsidDel="00000000" w:rsidR="00000000" w:rsidRPr="00000000">
        <w:rPr>
          <w:color w:val="262626"/>
          <w:rtl w:val="0"/>
        </w:rPr>
        <w:t xml:space="preserve">transitioned to a pure-play Permian Basin exploration company and, in 2018, it merged with Diamondback Energy.</w:t>
      </w:r>
    </w:p>
    <w:p w:rsidR="00000000" w:rsidDel="00000000" w:rsidP="00000000" w:rsidRDefault="00000000" w:rsidRPr="00000000" w14:paraId="00000021">
      <w:pPr>
        <w:numPr>
          <w:ilvl w:val="0"/>
          <w:numId w:val="1"/>
        </w:numPr>
        <w:spacing w:after="0" w:line="240" w:lineRule="auto"/>
        <w:ind w:left="540" w:hanging="180"/>
        <w:rPr>
          <w:color w:val="262626"/>
          <w:sz w:val="22"/>
          <w:szCs w:val="22"/>
        </w:rPr>
      </w:pPr>
      <w:r w:rsidDel="00000000" w:rsidR="00000000" w:rsidRPr="00000000">
        <w:rPr>
          <w:color w:val="262626"/>
          <w:rtl w:val="0"/>
        </w:rPr>
        <w:t xml:space="preserve">Management</w:t>
      </w:r>
      <w:r w:rsidDel="00000000" w:rsidR="00000000" w:rsidRPr="00000000">
        <w:rPr>
          <w:b w:val="1"/>
          <w:color w:val="262626"/>
          <w:rtl w:val="0"/>
        </w:rPr>
        <w:t xml:space="preserve"> - </w:t>
      </w:r>
      <w:r w:rsidDel="00000000" w:rsidR="00000000" w:rsidRPr="00000000">
        <w:rPr>
          <w:color w:val="262626"/>
          <w:rtl w:val="0"/>
        </w:rPr>
        <w:t xml:space="preserve"> Supervised the land department through an annual $1B capital budget program and oversaw the companies non-core and mineral assets</w:t>
      </w:r>
    </w:p>
    <w:p w:rsidR="00000000" w:rsidDel="00000000" w:rsidP="00000000" w:rsidRDefault="00000000" w:rsidRPr="00000000" w14:paraId="00000022">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Due Diligence</w:t>
      </w:r>
      <w:r w:rsidDel="00000000" w:rsidR="00000000" w:rsidRPr="00000000">
        <w:rPr>
          <w:b w:val="1"/>
          <w:color w:val="262626"/>
          <w:rtl w:val="0"/>
        </w:rPr>
        <w:t xml:space="preserve"> -</w:t>
      </w:r>
      <w:r w:rsidDel="00000000" w:rsidR="00000000" w:rsidRPr="00000000">
        <w:rPr>
          <w:color w:val="262626"/>
          <w:rtl w:val="0"/>
        </w:rPr>
        <w:t xml:space="preserve"> Conducted due diligence and asset integration on multiple acquisitions and divestitures.</w:t>
      </w:r>
    </w:p>
    <w:p w:rsidR="00000000" w:rsidDel="00000000" w:rsidP="00000000" w:rsidRDefault="00000000" w:rsidRPr="00000000" w14:paraId="00000023">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Training - Led company’s on-campus recruiting and internship program, as well as, developed LEAD (Land Education And Development) program to train new hires.</w:t>
      </w:r>
    </w:p>
    <w:p w:rsidR="00000000" w:rsidDel="00000000" w:rsidP="00000000" w:rsidRDefault="00000000" w:rsidRPr="00000000" w14:paraId="00000024">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Business Development - Served as lead for business development hosting and attending industry events and generating leads for acquisitions and divestitures for the company</w:t>
      </w:r>
    </w:p>
    <w:p w:rsidR="00000000" w:rsidDel="00000000" w:rsidP="00000000" w:rsidRDefault="00000000" w:rsidRPr="00000000" w14:paraId="00000025">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Transactions</w:t>
      </w:r>
      <w:r w:rsidDel="00000000" w:rsidR="00000000" w:rsidRPr="00000000">
        <w:rPr>
          <w:b w:val="1"/>
          <w:color w:val="262626"/>
          <w:rtl w:val="0"/>
        </w:rPr>
        <w:t xml:space="preserve"> -</w:t>
      </w:r>
      <w:r w:rsidDel="00000000" w:rsidR="00000000" w:rsidRPr="00000000">
        <w:rPr>
          <w:color w:val="262626"/>
          <w:rtl w:val="0"/>
        </w:rPr>
        <w:t xml:space="preserve"> Led a combination of acquisitions, divestitures, and mergers totalling over $11B</w:t>
      </w:r>
      <w:r w:rsidDel="00000000" w:rsidR="00000000" w:rsidRPr="00000000">
        <w:rPr>
          <w:rtl w:val="0"/>
        </w:rPr>
      </w:r>
    </w:p>
    <w:p w:rsidR="00000000" w:rsidDel="00000000" w:rsidP="00000000" w:rsidRDefault="00000000" w:rsidRPr="00000000" w14:paraId="00000026">
      <w:pPr>
        <w:spacing w:after="80" w:line="240" w:lineRule="auto"/>
        <w:rPr>
          <w:color w:val="262626"/>
          <w:sz w:val="18"/>
          <w:szCs w:val="18"/>
        </w:rPr>
      </w:pPr>
      <w:r w:rsidDel="00000000" w:rsidR="00000000" w:rsidRPr="00000000">
        <w:rPr>
          <w:rtl w:val="0"/>
        </w:rPr>
      </w:r>
    </w:p>
    <w:p w:rsidR="00000000" w:rsidDel="00000000" w:rsidP="00000000" w:rsidRDefault="00000000" w:rsidRPr="00000000" w14:paraId="00000027">
      <w:pPr>
        <w:spacing w:after="0" w:line="240" w:lineRule="auto"/>
        <w:rPr>
          <w:b w:val="1"/>
          <w:color w:val="2e75b5"/>
          <w:sz w:val="28"/>
          <w:szCs w:val="28"/>
        </w:rPr>
      </w:pPr>
      <w:r w:rsidDel="00000000" w:rsidR="00000000" w:rsidRPr="00000000">
        <w:rPr>
          <w:b w:val="1"/>
          <w:color w:val="000000"/>
          <w:rtl w:val="0"/>
        </w:rPr>
        <w:t xml:space="preserve">Chesapeake Energy Corporation</w:t>
        <w:tab/>
        <w:tab/>
        <w:tab/>
        <w:t xml:space="preserve">     </w:t>
        <w:tab/>
        <w:t xml:space="preserve">    </w:t>
      </w:r>
      <w:r w:rsidDel="00000000" w:rsidR="00000000" w:rsidRPr="00000000">
        <w:rPr>
          <w:rtl w:val="0"/>
        </w:rPr>
      </w:r>
    </w:p>
    <w:p w:rsidR="00000000" w:rsidDel="00000000" w:rsidP="00000000" w:rsidRDefault="00000000" w:rsidRPr="00000000" w14:paraId="00000028">
      <w:pPr>
        <w:tabs>
          <w:tab w:val="right" w:pos="9270"/>
        </w:tabs>
        <w:spacing w:after="0" w:line="240" w:lineRule="auto"/>
        <w:rPr>
          <w:color w:val="2e75b5"/>
          <w:sz w:val="28"/>
          <w:szCs w:val="28"/>
        </w:rPr>
      </w:pPr>
      <w:r w:rsidDel="00000000" w:rsidR="00000000" w:rsidRPr="00000000">
        <w:rPr>
          <w:color w:val="4472c4"/>
          <w:sz w:val="16"/>
          <w:szCs w:val="16"/>
          <w:rtl w:val="0"/>
        </w:rPr>
        <w:t xml:space="preserve">LANDMAN</w:t>
        <w:tab/>
      </w:r>
      <w:r w:rsidDel="00000000" w:rsidR="00000000" w:rsidRPr="00000000">
        <w:rPr>
          <w:color w:val="000000"/>
          <w:sz w:val="20"/>
          <w:szCs w:val="20"/>
          <w:rtl w:val="0"/>
        </w:rPr>
        <w:t xml:space="preserve">  </w:t>
      </w:r>
      <w:r w:rsidDel="00000000" w:rsidR="00000000" w:rsidRPr="00000000">
        <w:rPr>
          <w:color w:val="000000"/>
          <w:sz w:val="16"/>
          <w:szCs w:val="16"/>
          <w:rtl w:val="0"/>
        </w:rPr>
        <w:t xml:space="preserve"> 2011 –  2014</w:t>
      </w:r>
      <w:r w:rsidDel="00000000" w:rsidR="00000000" w:rsidRPr="00000000">
        <w:rPr>
          <w:rtl w:val="0"/>
        </w:rPr>
      </w:r>
    </w:p>
    <w:p w:rsidR="00000000" w:rsidDel="00000000" w:rsidP="00000000" w:rsidRDefault="00000000" w:rsidRPr="00000000" w14:paraId="00000029">
      <w:pPr>
        <w:spacing w:after="0" w:line="240" w:lineRule="auto"/>
        <w:rPr>
          <w:color w:val="262626"/>
        </w:rPr>
      </w:pPr>
      <w:r w:rsidDel="00000000" w:rsidR="00000000" w:rsidRPr="00000000">
        <w:rPr>
          <w:color w:val="262626"/>
          <w:rtl w:val="0"/>
        </w:rPr>
        <w:t xml:space="preserve">Chesapeake is an oil and gas company focused on discovering and developing leading positions in top United States oil and gas plays.</w:t>
      </w:r>
    </w:p>
    <w:p w:rsidR="00000000" w:rsidDel="00000000" w:rsidP="00000000" w:rsidRDefault="00000000" w:rsidRPr="00000000" w14:paraId="0000002A">
      <w:pPr>
        <w:numPr>
          <w:ilvl w:val="0"/>
          <w:numId w:val="1"/>
        </w:numPr>
        <w:spacing w:after="0" w:line="240" w:lineRule="auto"/>
        <w:ind w:left="540" w:hanging="180"/>
        <w:rPr>
          <w:color w:val="262626"/>
          <w:sz w:val="22"/>
          <w:szCs w:val="22"/>
        </w:rPr>
      </w:pPr>
      <w:r w:rsidDel="00000000" w:rsidR="00000000" w:rsidRPr="00000000">
        <w:rPr>
          <w:color w:val="262626"/>
          <w:rtl w:val="0"/>
        </w:rPr>
        <w:t xml:space="preserve">Operations - Managed drilling program and operated assets in the Permian Basin and Eagle Ford</w:t>
      </w:r>
    </w:p>
    <w:p w:rsidR="00000000" w:rsidDel="00000000" w:rsidP="00000000" w:rsidRDefault="00000000" w:rsidRPr="00000000" w14:paraId="0000002B">
      <w:pPr>
        <w:numPr>
          <w:ilvl w:val="0"/>
          <w:numId w:val="1"/>
        </w:numPr>
        <w:spacing w:after="0" w:line="240" w:lineRule="auto"/>
        <w:ind w:left="540" w:hanging="180"/>
        <w:rPr>
          <w:color w:val="262626"/>
          <w:sz w:val="22"/>
          <w:szCs w:val="22"/>
        </w:rPr>
      </w:pPr>
      <w:r w:rsidDel="00000000" w:rsidR="00000000" w:rsidRPr="00000000">
        <w:rPr>
          <w:color w:val="262626"/>
          <w:rtl w:val="0"/>
        </w:rPr>
        <w:t xml:space="preserve">Exploration - Led covert team researching and acquiring assets in new venture areas including Michigan, Kentucky, and Utah</w:t>
      </w:r>
    </w:p>
    <w:p w:rsidR="00000000" w:rsidDel="00000000" w:rsidP="00000000" w:rsidRDefault="00000000" w:rsidRPr="00000000" w14:paraId="0000002C">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Transactions - Managed and negotiated divestitures and farmouts totaling over $4B</w:t>
      </w:r>
    </w:p>
    <w:p w:rsidR="00000000" w:rsidDel="00000000" w:rsidP="00000000" w:rsidRDefault="00000000" w:rsidRPr="00000000" w14:paraId="0000002D">
      <w:pPr>
        <w:numPr>
          <w:ilvl w:val="0"/>
          <w:numId w:val="1"/>
        </w:numPr>
        <w:spacing w:after="0" w:line="240" w:lineRule="auto"/>
        <w:ind w:left="547" w:hanging="187.00000000000003"/>
        <w:rPr>
          <w:color w:val="262626"/>
          <w:sz w:val="22"/>
          <w:szCs w:val="22"/>
        </w:rPr>
      </w:pPr>
      <w:r w:rsidDel="00000000" w:rsidR="00000000" w:rsidRPr="00000000">
        <w:rPr>
          <w:color w:val="262626"/>
          <w:rtl w:val="0"/>
        </w:rPr>
        <w:t xml:space="preserve">Transitions - Led cross-discipline steering committee focused on restructuring and transformation following a corporate change in control</w:t>
      </w:r>
    </w:p>
    <w:p w:rsidR="00000000" w:rsidDel="00000000" w:rsidP="00000000" w:rsidRDefault="00000000" w:rsidRPr="00000000" w14:paraId="0000002E">
      <w:pPr>
        <w:pBdr>
          <w:bottom w:color="8eaadb" w:space="1" w:sz="4" w:val="single"/>
        </w:pBdr>
        <w:spacing w:after="0" w:line="240" w:lineRule="auto"/>
        <w:rPr>
          <w:color w:val="2e75b5"/>
          <w:sz w:val="28"/>
          <w:szCs w:val="28"/>
        </w:rPr>
      </w:pPr>
      <w:r w:rsidDel="00000000" w:rsidR="00000000" w:rsidRPr="00000000">
        <w:rPr>
          <w:rtl w:val="0"/>
        </w:rPr>
      </w:r>
    </w:p>
    <w:p w:rsidR="00000000" w:rsidDel="00000000" w:rsidP="00000000" w:rsidRDefault="00000000" w:rsidRPr="00000000" w14:paraId="0000002F">
      <w:pPr>
        <w:pBdr>
          <w:bottom w:color="8eaadb" w:space="1" w:sz="4" w:val="single"/>
        </w:pBdr>
        <w:spacing w:after="0" w:line="240" w:lineRule="auto"/>
        <w:rPr>
          <w:color w:val="2e75b5"/>
          <w:sz w:val="28"/>
          <w:szCs w:val="28"/>
        </w:rPr>
      </w:pPr>
      <w:r w:rsidDel="00000000" w:rsidR="00000000" w:rsidRPr="00000000">
        <w:rPr>
          <w:color w:val="2e75b5"/>
          <w:sz w:val="28"/>
          <w:szCs w:val="28"/>
          <w:rtl w:val="0"/>
        </w:rPr>
        <w:t xml:space="preserve">Awards, Publications, and Speaking Engagements</w:t>
      </w:r>
    </w:p>
    <w:p w:rsidR="00000000" w:rsidDel="00000000" w:rsidP="00000000" w:rsidRDefault="00000000" w:rsidRPr="00000000" w14:paraId="00000030">
      <w:pPr>
        <w:numPr>
          <w:ilvl w:val="0"/>
          <w:numId w:val="2"/>
        </w:numPr>
        <w:spacing w:after="0" w:line="240" w:lineRule="auto"/>
        <w:ind w:left="720" w:hanging="360"/>
        <w:rPr>
          <w:rFonts w:ascii="Calibri" w:cs="Calibri" w:eastAsia="Calibri" w:hAnsi="Calibri"/>
          <w:sz w:val="22"/>
          <w:szCs w:val="22"/>
        </w:rPr>
      </w:pPr>
      <w:r w:rsidDel="00000000" w:rsidR="00000000" w:rsidRPr="00000000">
        <w:rPr>
          <w:rtl w:val="0"/>
        </w:rPr>
        <w:t xml:space="preserve">AAPL Presidential Award for Meritorious Service– 2022</w:t>
      </w:r>
    </w:p>
    <w:p w:rsidR="00000000" w:rsidDel="00000000" w:rsidP="00000000" w:rsidRDefault="00000000" w:rsidRPr="00000000" w14:paraId="00000031">
      <w:pPr>
        <w:numPr>
          <w:ilvl w:val="0"/>
          <w:numId w:val="2"/>
        </w:numPr>
        <w:spacing w:after="0" w:line="240" w:lineRule="auto"/>
        <w:ind w:left="720" w:hanging="360"/>
        <w:rPr>
          <w:sz w:val="22"/>
          <w:szCs w:val="22"/>
        </w:rPr>
      </w:pPr>
      <w:r w:rsidDel="00000000" w:rsidR="00000000" w:rsidRPr="00000000">
        <w:rPr>
          <w:rtl w:val="0"/>
        </w:rPr>
        <w:t xml:space="preserve">National Bison Association Best Recipe (as judged by Food Network) – 2020</w:t>
      </w:r>
    </w:p>
    <w:p w:rsidR="00000000" w:rsidDel="00000000" w:rsidP="00000000" w:rsidRDefault="00000000" w:rsidRPr="00000000" w14:paraId="00000032">
      <w:pPr>
        <w:numPr>
          <w:ilvl w:val="0"/>
          <w:numId w:val="2"/>
        </w:numPr>
        <w:spacing w:after="0" w:line="240" w:lineRule="auto"/>
        <w:ind w:left="720" w:hanging="360"/>
        <w:rPr>
          <w:sz w:val="22"/>
          <w:szCs w:val="22"/>
        </w:rPr>
      </w:pPr>
      <w:r w:rsidDel="00000000" w:rsidR="00000000" w:rsidRPr="00000000">
        <w:rPr>
          <w:rtl w:val="0"/>
        </w:rPr>
        <w:t xml:space="preserve">UCA College of Fine Arts Most Outstanding Graduate – 2013</w:t>
      </w:r>
    </w:p>
    <w:p w:rsidR="00000000" w:rsidDel="00000000" w:rsidP="00000000" w:rsidRDefault="00000000" w:rsidRPr="00000000" w14:paraId="00000033">
      <w:pPr>
        <w:numPr>
          <w:ilvl w:val="0"/>
          <w:numId w:val="2"/>
        </w:numPr>
        <w:spacing w:after="0" w:line="240" w:lineRule="auto"/>
        <w:ind w:left="720" w:hanging="360"/>
        <w:rPr>
          <w:i w:val="1"/>
          <w:sz w:val="22"/>
          <w:szCs w:val="22"/>
        </w:rPr>
      </w:pPr>
      <w:r w:rsidDel="00000000" w:rsidR="00000000" w:rsidRPr="00000000">
        <w:rPr>
          <w:i w:val="1"/>
          <w:rtl w:val="0"/>
        </w:rPr>
        <w:t xml:space="preserve">Landman</w:t>
      </w:r>
      <w:r w:rsidDel="00000000" w:rsidR="00000000" w:rsidRPr="00000000">
        <w:rPr>
          <w:rtl w:val="0"/>
        </w:rPr>
        <w:t xml:space="preserve"> Magazine – “Cooking the Books” – 2021</w:t>
      </w:r>
    </w:p>
    <w:p w:rsidR="00000000" w:rsidDel="00000000" w:rsidP="00000000" w:rsidRDefault="00000000" w:rsidRPr="00000000" w14:paraId="00000034">
      <w:pPr>
        <w:numPr>
          <w:ilvl w:val="0"/>
          <w:numId w:val="2"/>
        </w:numPr>
        <w:spacing w:after="0" w:line="240" w:lineRule="auto"/>
        <w:ind w:left="720" w:hanging="360"/>
        <w:rPr>
          <w:sz w:val="22"/>
          <w:szCs w:val="22"/>
        </w:rPr>
      </w:pPr>
      <w:r w:rsidDel="00000000" w:rsidR="00000000" w:rsidRPr="00000000">
        <w:rPr>
          <w:rtl w:val="0"/>
        </w:rPr>
        <w:t xml:space="preserve">Rocky Mountain Mineral Law Foundation – “Mineral Title Examination” – 2019</w:t>
      </w:r>
    </w:p>
    <w:p w:rsidR="00000000" w:rsidDel="00000000" w:rsidP="00000000" w:rsidRDefault="00000000" w:rsidRPr="00000000" w14:paraId="00000035">
      <w:pPr>
        <w:numPr>
          <w:ilvl w:val="0"/>
          <w:numId w:val="2"/>
        </w:numPr>
        <w:spacing w:after="0" w:line="240" w:lineRule="auto"/>
        <w:ind w:left="720" w:hanging="360"/>
        <w:rPr>
          <w:sz w:val="22"/>
          <w:szCs w:val="22"/>
        </w:rPr>
      </w:pPr>
      <w:r w:rsidDel="00000000" w:rsidR="00000000" w:rsidRPr="00000000">
        <w:rPr>
          <w:rtl w:val="0"/>
        </w:rPr>
        <w:t xml:space="preserve">Shiloh Christian Schools – “Bison: Prehistoric Mammals Among Us” – 2022 </w:t>
      </w:r>
    </w:p>
    <w:p w:rsidR="00000000" w:rsidDel="00000000" w:rsidP="00000000" w:rsidRDefault="00000000" w:rsidRPr="00000000" w14:paraId="00000036">
      <w:pPr>
        <w:numPr>
          <w:ilvl w:val="0"/>
          <w:numId w:val="2"/>
        </w:numPr>
        <w:spacing w:after="0" w:line="240" w:lineRule="auto"/>
        <w:ind w:left="720" w:hanging="360"/>
        <w:rPr>
          <w:sz w:val="22"/>
          <w:szCs w:val="22"/>
        </w:rPr>
      </w:pPr>
      <w:r w:rsidDel="00000000" w:rsidR="00000000" w:rsidRPr="00000000">
        <w:rPr>
          <w:rtl w:val="0"/>
        </w:rPr>
        <w:t xml:space="preserve">Austin Professional Landmen’s Association 2023 Land Technology Seminar – “Leaving the Devil You Know: Transitioning from Microsoft to Google and other Paid-for-Free Services” – 2023</w:t>
      </w:r>
    </w:p>
    <w:p w:rsidR="00000000" w:rsidDel="00000000" w:rsidP="00000000" w:rsidRDefault="00000000" w:rsidRPr="00000000" w14:paraId="00000037">
      <w:pPr>
        <w:pBdr>
          <w:bottom w:color="8eaadb" w:space="1" w:sz="4" w:val="single"/>
        </w:pBdr>
        <w:spacing w:after="0" w:line="240" w:lineRule="auto"/>
        <w:rPr>
          <w:color w:val="2e75b5"/>
          <w:sz w:val="18"/>
          <w:szCs w:val="18"/>
        </w:rPr>
      </w:pPr>
      <w:r w:rsidDel="00000000" w:rsidR="00000000" w:rsidRPr="00000000">
        <w:rPr>
          <w:rtl w:val="0"/>
        </w:rPr>
      </w:r>
    </w:p>
    <w:p w:rsidR="00000000" w:rsidDel="00000000" w:rsidP="00000000" w:rsidRDefault="00000000" w:rsidRPr="00000000" w14:paraId="00000038">
      <w:pPr>
        <w:pBdr>
          <w:bottom w:color="8eaadb" w:space="1" w:sz="4" w:val="single"/>
        </w:pBdr>
        <w:spacing w:after="0" w:line="240" w:lineRule="auto"/>
        <w:rPr>
          <w:color w:val="2e75b5"/>
          <w:sz w:val="28"/>
          <w:szCs w:val="28"/>
        </w:rPr>
      </w:pPr>
      <w:r w:rsidDel="00000000" w:rsidR="00000000" w:rsidRPr="00000000">
        <w:rPr>
          <w:rtl w:val="0"/>
        </w:rPr>
      </w:r>
    </w:p>
    <w:p w:rsidR="00000000" w:rsidDel="00000000" w:rsidP="00000000" w:rsidRDefault="00000000" w:rsidRPr="00000000" w14:paraId="00000039">
      <w:pPr>
        <w:pBdr>
          <w:bottom w:color="8eaadb" w:space="1" w:sz="4" w:val="single"/>
        </w:pBdr>
        <w:spacing w:after="0" w:line="240" w:lineRule="auto"/>
        <w:rPr>
          <w:color w:val="2e75b5"/>
          <w:sz w:val="28"/>
          <w:szCs w:val="28"/>
        </w:rPr>
      </w:pPr>
      <w:r w:rsidDel="00000000" w:rsidR="00000000" w:rsidRPr="00000000">
        <w:rPr>
          <w:color w:val="2e75b5"/>
          <w:sz w:val="28"/>
          <w:szCs w:val="28"/>
          <w:rtl w:val="0"/>
        </w:rPr>
        <w:t xml:space="preserve">Professional Involvement, Certifications, and Passions</w:t>
      </w:r>
    </w:p>
    <w:p w:rsidR="00000000" w:rsidDel="00000000" w:rsidP="00000000" w:rsidRDefault="00000000" w:rsidRPr="00000000" w14:paraId="0000003A">
      <w:pPr>
        <w:rPr/>
      </w:pPr>
      <w:r w:rsidDel="00000000" w:rsidR="00000000" w:rsidRPr="00000000">
        <w:rPr>
          <w:rtl w:val="0"/>
        </w:rPr>
        <w:t xml:space="preserve">Member of Fort Smith Association of Professional Landmen, Black Warrior Association of Professional Landmen, Oklahoma Association of Professional Landmen, Permian Basin Association of Professional Landmen, Rocky Mountain Mineral Law Foundation/Foundation of Natural Resources and Energy Law, New Mexico Oil and Gas Association, ADAM Permian, Denver A&amp;D Breakfasts, American Association of Professional Landmen, American Bar Association, Arkansas Bar Association, Oklahoma Bar Association, Rotaract/Rotary, Urban Land Institute, National Bison Association, and Steak Cookoff Association. Board Member for American Association of Professional Landmen, Wild Band Foundation (an Arkansas NIL organization), Hey Mama Wines, Inc., and BroThrow, LLC. Founder and leader of Small Group and Men’s Breakfast at Cross Church. Supporter of Double Eagle Charities, Feed the 479, Starlight Therapeutic Riding, United Way, and Equestrian Bridges. Certified Professional Landman, </w:t>
      </w:r>
      <w:r w:rsidDel="00000000" w:rsidR="00000000" w:rsidRPr="00000000">
        <w:rPr>
          <w:color w:val="202124"/>
          <w:rtl w:val="0"/>
        </w:rPr>
        <w:t xml:space="preserve">E.A.T.™ Certified, </w:t>
      </w:r>
      <w:r w:rsidDel="00000000" w:rsidR="00000000" w:rsidRPr="00000000">
        <w:rPr>
          <w:rtl w:val="0"/>
        </w:rPr>
        <w:t xml:space="preserve">and licensed to practice law in Arkansas and Oklahoma. Child of God, Husband, Father of 3 Children, Obsessed with All Razorbacks Sports, and Wannabe Chef.</w:t>
      </w:r>
      <w:r w:rsidDel="00000000" w:rsidR="00000000" w:rsidRPr="00000000">
        <w:rPr>
          <w:rtl w:val="0"/>
        </w:rPr>
      </w:r>
    </w:p>
    <w:p w:rsidR="00000000" w:rsidDel="00000000" w:rsidP="00000000" w:rsidRDefault="00000000" w:rsidRPr="00000000" w14:paraId="0000003B">
      <w:pPr>
        <w:pBdr>
          <w:bottom w:color="8eaadb" w:space="1" w:sz="4" w:val="single"/>
        </w:pBdr>
        <w:spacing w:after="0" w:line="240" w:lineRule="auto"/>
        <w:rPr>
          <w:color w:val="2e75b5"/>
          <w:sz w:val="28"/>
          <w:szCs w:val="28"/>
        </w:rPr>
      </w:pPr>
      <w:r w:rsidDel="00000000" w:rsidR="00000000" w:rsidRPr="00000000">
        <w:rPr>
          <w:rtl w:val="0"/>
        </w:rPr>
      </w:r>
    </w:p>
    <w:p w:rsidR="00000000" w:rsidDel="00000000" w:rsidP="00000000" w:rsidRDefault="00000000" w:rsidRPr="00000000" w14:paraId="0000003C">
      <w:pPr>
        <w:pBdr>
          <w:bottom w:color="8eaadb" w:space="1" w:sz="4" w:val="single"/>
        </w:pBdr>
        <w:spacing w:after="0" w:line="240" w:lineRule="auto"/>
        <w:rPr>
          <w:color w:val="2e75b5"/>
          <w:sz w:val="28"/>
          <w:szCs w:val="28"/>
        </w:rPr>
      </w:pPr>
      <w:r w:rsidDel="00000000" w:rsidR="00000000" w:rsidRPr="00000000">
        <w:rPr>
          <w:color w:val="2e75b5"/>
          <w:sz w:val="28"/>
          <w:szCs w:val="28"/>
          <w:rtl w:val="0"/>
        </w:rPr>
        <w:t xml:space="preserve">AAPL Service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since 20</w:t>
      </w:r>
      <w:r w:rsidDel="00000000" w:rsidR="00000000" w:rsidRPr="00000000">
        <w:rPr>
          <w:rtl w:val="0"/>
        </w:rPr>
        <w:t xml:space="preserve">10</w:t>
      </w:r>
    </w:p>
    <w:p w:rsidR="00000000" w:rsidDel="00000000" w:rsidP="00000000" w:rsidRDefault="00000000" w:rsidRPr="00000000" w14:paraId="0000003E">
      <w:pPr>
        <w:numPr>
          <w:ilvl w:val="0"/>
          <w:numId w:val="2"/>
        </w:numPr>
        <w:spacing w:after="0" w:line="240" w:lineRule="auto"/>
        <w:ind w:left="720" w:hanging="360"/>
      </w:pPr>
      <w:r w:rsidDel="00000000" w:rsidR="00000000" w:rsidRPr="00000000">
        <w:rPr>
          <w:rtl w:val="0"/>
        </w:rPr>
        <w:t xml:space="preserve">NAPE Ambassador – 2012 to Present</w:t>
      </w:r>
    </w:p>
    <w:p w:rsidR="00000000" w:rsidDel="00000000" w:rsidP="00000000" w:rsidRDefault="00000000" w:rsidRPr="00000000" w14:paraId="0000003F">
      <w:pPr>
        <w:numPr>
          <w:ilvl w:val="0"/>
          <w:numId w:val="2"/>
        </w:numPr>
        <w:spacing w:after="0" w:line="240" w:lineRule="auto"/>
        <w:ind w:left="720" w:hanging="360"/>
        <w:rPr>
          <w:rFonts w:ascii="Calibri" w:cs="Calibri" w:eastAsia="Calibri" w:hAnsi="Calibri"/>
          <w:sz w:val="22"/>
          <w:szCs w:val="22"/>
        </w:rPr>
      </w:pPr>
      <w:r w:rsidDel="00000000" w:rsidR="00000000" w:rsidRPr="00000000">
        <w:rPr>
          <w:rtl w:val="0"/>
        </w:rPr>
        <w:t xml:space="preserve">Assistant Chair and Chair for Santa Fe Land Institute/Rockies Land Institute – 2020 to Present</w:t>
      </w:r>
    </w:p>
    <w:p w:rsidR="00000000" w:rsidDel="00000000" w:rsidP="00000000" w:rsidRDefault="00000000" w:rsidRPr="00000000" w14:paraId="00000040">
      <w:pPr>
        <w:numPr>
          <w:ilvl w:val="0"/>
          <w:numId w:val="2"/>
        </w:numPr>
        <w:spacing w:after="0" w:line="240" w:lineRule="auto"/>
        <w:ind w:left="720" w:hanging="360"/>
        <w:rPr>
          <w:rFonts w:ascii="Calibri" w:cs="Calibri" w:eastAsia="Calibri" w:hAnsi="Calibri"/>
          <w:sz w:val="22"/>
          <w:szCs w:val="22"/>
        </w:rPr>
      </w:pPr>
      <w:r w:rsidDel="00000000" w:rsidR="00000000" w:rsidRPr="00000000">
        <w:rPr>
          <w:rtl w:val="0"/>
        </w:rPr>
        <w:t xml:space="preserve">Member of NAPE Operators Committee – 2020 to Present</w:t>
      </w:r>
    </w:p>
    <w:p w:rsidR="00000000" w:rsidDel="00000000" w:rsidP="00000000" w:rsidRDefault="00000000" w:rsidRPr="00000000" w14:paraId="00000041">
      <w:pPr>
        <w:numPr>
          <w:ilvl w:val="0"/>
          <w:numId w:val="2"/>
        </w:numPr>
        <w:spacing w:after="0" w:line="240" w:lineRule="auto"/>
        <w:ind w:left="720" w:hanging="360"/>
      </w:pPr>
      <w:r w:rsidDel="00000000" w:rsidR="00000000" w:rsidRPr="00000000">
        <w:rPr>
          <w:rtl w:val="0"/>
        </w:rPr>
        <w:t xml:space="preserve">Member of Sustainability Task Force – 2020 to Present</w:t>
      </w:r>
    </w:p>
    <w:p w:rsidR="00000000" w:rsidDel="00000000" w:rsidP="00000000" w:rsidRDefault="00000000" w:rsidRPr="00000000" w14:paraId="00000042">
      <w:pPr>
        <w:numPr>
          <w:ilvl w:val="0"/>
          <w:numId w:val="2"/>
        </w:numPr>
        <w:spacing w:after="0" w:line="240" w:lineRule="auto"/>
        <w:ind w:left="720" w:hanging="360"/>
      </w:pPr>
      <w:r w:rsidDel="00000000" w:rsidR="00000000" w:rsidRPr="00000000">
        <w:rPr>
          <w:rtl w:val="0"/>
        </w:rPr>
        <w:t xml:space="preserve">Chair of Policy Manual and Bylaws Rewrite Task Force – 2021 to Present</w:t>
      </w:r>
    </w:p>
    <w:p w:rsidR="00000000" w:rsidDel="00000000" w:rsidP="00000000" w:rsidRDefault="00000000" w:rsidRPr="00000000" w14:paraId="00000043">
      <w:pPr>
        <w:numPr>
          <w:ilvl w:val="0"/>
          <w:numId w:val="2"/>
        </w:numPr>
        <w:spacing w:after="0" w:line="240" w:lineRule="auto"/>
        <w:ind w:left="720" w:hanging="360"/>
        <w:rPr>
          <w:rFonts w:ascii="Calibri" w:cs="Calibri" w:eastAsia="Calibri" w:hAnsi="Calibri"/>
          <w:sz w:val="22"/>
          <w:szCs w:val="22"/>
        </w:rPr>
      </w:pPr>
      <w:r w:rsidDel="00000000" w:rsidR="00000000" w:rsidRPr="00000000">
        <w:rPr>
          <w:rtl w:val="0"/>
        </w:rPr>
        <w:t xml:space="preserve">Member of Mineral-Royalty Legacy Gift Task Force – 2022 to Present</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Director for Black Warrior Association of Professional Landmen – 2015 to 2019</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Assistant Chair and Chair for </w:t>
      </w:r>
      <w:r w:rsidDel="00000000" w:rsidR="00000000" w:rsidRPr="00000000">
        <w:rPr>
          <w:rtl w:val="0"/>
        </w:rPr>
        <w:t xml:space="preserve">Marketing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 20</w:t>
      </w:r>
      <w:r w:rsidDel="00000000" w:rsidR="00000000" w:rsidRPr="00000000">
        <w:rPr>
          <w:rtl w:val="0"/>
        </w:rPr>
        <w:t xml:space="preserve">18 to 2020</w:t>
      </w: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720" w:hanging="360"/>
      </w:pPr>
      <w:r w:rsidDel="00000000" w:rsidR="00000000" w:rsidRPr="00000000">
        <w:rPr>
          <w:rtl w:val="0"/>
        </w:rPr>
        <w:t xml:space="preserve">Member of Blankenship Student Awareness Initiative – 2019</w:t>
      </w:r>
    </w:p>
    <w:p w:rsidR="00000000" w:rsidDel="00000000" w:rsidP="00000000" w:rsidRDefault="00000000" w:rsidRPr="00000000" w14:paraId="00000047">
      <w:pPr>
        <w:numPr>
          <w:ilvl w:val="0"/>
          <w:numId w:val="2"/>
        </w:numPr>
        <w:spacing w:after="0" w:line="240" w:lineRule="auto"/>
        <w:ind w:left="720" w:hanging="360"/>
        <w:rPr>
          <w:rFonts w:ascii="Calibri" w:cs="Calibri" w:eastAsia="Calibri" w:hAnsi="Calibri"/>
          <w:sz w:val="22"/>
          <w:szCs w:val="22"/>
        </w:rPr>
      </w:pPr>
      <w:r w:rsidDel="00000000" w:rsidR="00000000" w:rsidRPr="00000000">
        <w:rPr>
          <w:rtl w:val="0"/>
        </w:rPr>
        <w:t xml:space="preserve">Executive Committee Treasurer - 2020-2021</w:t>
      </w:r>
    </w:p>
    <w:p w:rsidR="00000000" w:rsidDel="00000000" w:rsidP="00000000" w:rsidRDefault="00000000" w:rsidRPr="00000000" w14:paraId="00000048">
      <w:pPr>
        <w:numPr>
          <w:ilvl w:val="0"/>
          <w:numId w:val="2"/>
        </w:numPr>
        <w:spacing w:after="0" w:line="240" w:lineRule="auto"/>
        <w:ind w:left="720" w:hanging="360"/>
      </w:pPr>
      <w:r w:rsidDel="00000000" w:rsidR="00000000" w:rsidRPr="00000000">
        <w:rPr>
          <w:rtl w:val="0"/>
        </w:rPr>
        <w:t xml:space="preserve">Member of Finance Committee – 2020 to 2022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libri" w:cs="Calibri" w:eastAsia="Calibri" w:hAnsi="Calibri"/>
      <w:color w:val="44546a"/>
      <w:sz w:val="32"/>
      <w:szCs w:val="32"/>
    </w:rPr>
  </w:style>
  <w:style w:type="paragraph" w:styleId="Heading2">
    <w:name w:val="heading 2"/>
    <w:basedOn w:val="Normal"/>
    <w:next w:val="Normal"/>
    <w:pPr>
      <w:keepNext w:val="1"/>
      <w:keepLines w:val="1"/>
      <w:spacing w:after="0" w:before="120" w:line="240" w:lineRule="auto"/>
    </w:pPr>
    <w:rPr>
      <w:rFonts w:ascii="Calibri" w:cs="Calibri" w:eastAsia="Calibri" w:hAnsi="Calibri"/>
      <w:b w:val="1"/>
      <w:color w:val="a5a5a5"/>
      <w:sz w:val="28"/>
      <w:szCs w:val="28"/>
    </w:rPr>
  </w:style>
  <w:style w:type="paragraph" w:styleId="Heading3">
    <w:name w:val="heading 3"/>
    <w:basedOn w:val="Normal"/>
    <w:next w:val="Normal"/>
    <w:pPr>
      <w:keepNext w:val="1"/>
      <w:keepLines w:val="1"/>
      <w:spacing w:after="0" w:before="20" w:line="240" w:lineRule="auto"/>
    </w:pPr>
    <w:rPr>
      <w:b w:val="1"/>
      <w:color w:val="44546a"/>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262626"/>
    </w:rPr>
  </w:style>
  <w:style w:type="paragraph" w:styleId="Heading5">
    <w:name w:val="heading 5"/>
    <w:basedOn w:val="Normal"/>
    <w:next w:val="Normal"/>
    <w:pPr>
      <w:keepNext w:val="1"/>
      <w:keepLines w:val="1"/>
      <w:spacing w:after="0" w:before="200" w:lineRule="auto"/>
    </w:pPr>
    <w:rPr>
      <w:rFonts w:ascii="Calibri" w:cs="Calibri" w:eastAsia="Calibri" w:hAnsi="Calibri"/>
      <w:color w:val="000000"/>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000000"/>
    </w:rPr>
  </w:style>
  <w:style w:type="paragraph" w:styleId="Title">
    <w:name w:val="Title"/>
    <w:basedOn w:val="Normal"/>
    <w:next w:val="Normal"/>
    <w:pPr>
      <w:spacing w:after="120" w:line="240" w:lineRule="auto"/>
    </w:pPr>
    <w:rPr>
      <w:rFonts w:ascii="Calibri" w:cs="Calibri" w:eastAsia="Calibri" w:hAnsi="Calibri"/>
      <w:color w:val="44546a"/>
      <w:sz w:val="72"/>
      <w:szCs w:val="72"/>
    </w:rPr>
  </w:style>
  <w:style w:type="paragraph" w:styleId="Normal" w:default="1">
    <w:name w:val="Normal"/>
    <w:qFormat w:val="1"/>
    <w:rsid w:val="00B65D76"/>
    <w:pPr>
      <w:spacing w:after="180" w:line="274" w:lineRule="auto"/>
    </w:pPr>
  </w:style>
  <w:style w:type="paragraph" w:styleId="Heading1">
    <w:name w:val="heading 1"/>
    <w:basedOn w:val="Normal"/>
    <w:next w:val="Normal"/>
    <w:link w:val="Heading1Char"/>
    <w:uiPriority w:val="9"/>
    <w:qFormat w:val="1"/>
    <w:rsid w:val="00D3591E"/>
    <w:pPr>
      <w:keepNext w:val="1"/>
      <w:keepLines w:val="1"/>
      <w:spacing w:after="0" w:before="360" w:line="240" w:lineRule="auto"/>
      <w:outlineLvl w:val="0"/>
    </w:pPr>
    <w:rPr>
      <w:rFonts w:asciiTheme="majorHAnsi" w:cstheme="majorBidi" w:eastAsiaTheme="majorEastAsia" w:hAnsiTheme="majorHAnsi"/>
      <w:bCs w:val="1"/>
      <w:color w:val="44546a" w:themeColor="text2"/>
      <w:sz w:val="32"/>
      <w:szCs w:val="28"/>
    </w:rPr>
  </w:style>
  <w:style w:type="paragraph" w:styleId="Heading2">
    <w:name w:val="heading 2"/>
    <w:basedOn w:val="Normal"/>
    <w:next w:val="Normal"/>
    <w:link w:val="Heading2Char"/>
    <w:uiPriority w:val="9"/>
    <w:semiHidden w:val="1"/>
    <w:unhideWhenUsed w:val="1"/>
    <w:qFormat w:val="1"/>
    <w:rsid w:val="00D3591E"/>
    <w:pPr>
      <w:keepNext w:val="1"/>
      <w:keepLines w:val="1"/>
      <w:spacing w:after="0" w:before="120" w:line="240" w:lineRule="auto"/>
      <w:outlineLvl w:val="1"/>
    </w:pPr>
    <w:rPr>
      <w:rFonts w:asciiTheme="majorHAnsi" w:cstheme="majorBidi" w:eastAsiaTheme="majorEastAsia" w:hAnsiTheme="majorHAnsi"/>
      <w:b w:val="1"/>
      <w:bCs w:val="1"/>
      <w:color w:val="a5a5a5" w:themeColor="accent3"/>
      <w:sz w:val="28"/>
      <w:szCs w:val="26"/>
    </w:rPr>
  </w:style>
  <w:style w:type="paragraph" w:styleId="Heading3">
    <w:name w:val="heading 3"/>
    <w:basedOn w:val="Normal"/>
    <w:next w:val="Normal"/>
    <w:link w:val="Heading3Char"/>
    <w:uiPriority w:val="9"/>
    <w:semiHidden w:val="1"/>
    <w:unhideWhenUsed w:val="1"/>
    <w:qFormat w:val="1"/>
    <w:rsid w:val="00D3591E"/>
    <w:pPr>
      <w:keepNext w:val="1"/>
      <w:keepLines w:val="1"/>
      <w:spacing w:after="0" w:before="20" w:line="240" w:lineRule="auto"/>
      <w:outlineLvl w:val="2"/>
    </w:pPr>
    <w:rPr>
      <w:rFonts w:cstheme="majorBidi" w:eastAsiaTheme="majorEastAsia"/>
      <w:b w:val="1"/>
      <w:bCs w:val="1"/>
      <w:color w:val="44546a" w:themeColor="text2"/>
      <w:sz w:val="24"/>
    </w:rPr>
  </w:style>
  <w:style w:type="paragraph" w:styleId="Heading4">
    <w:name w:val="heading 4"/>
    <w:basedOn w:val="Normal"/>
    <w:next w:val="Normal"/>
    <w:link w:val="Heading4Char"/>
    <w:uiPriority w:val="9"/>
    <w:semiHidden w:val="1"/>
    <w:unhideWhenUsed w:val="1"/>
    <w:qFormat w:val="1"/>
    <w:rsid w:val="00D3591E"/>
    <w:pPr>
      <w:keepNext w:val="1"/>
      <w:keepLines w:val="1"/>
      <w:spacing w:after="0" w:before="200"/>
      <w:outlineLvl w:val="3"/>
    </w:pPr>
    <w:rPr>
      <w:rFonts w:asciiTheme="majorHAnsi" w:cstheme="majorBidi" w:eastAsiaTheme="majorEastAsia" w:hAnsiTheme="majorHAnsi"/>
      <w:b w:val="1"/>
      <w:bCs w:val="1"/>
      <w:i w:val="1"/>
      <w:iCs w:val="1"/>
      <w:color w:val="262626" w:themeColor="text1" w:themeTint="0000D9"/>
    </w:rPr>
  </w:style>
  <w:style w:type="paragraph" w:styleId="Heading5">
    <w:name w:val="heading 5"/>
    <w:basedOn w:val="Normal"/>
    <w:next w:val="Normal"/>
    <w:link w:val="Heading5Char"/>
    <w:uiPriority w:val="9"/>
    <w:semiHidden w:val="1"/>
    <w:unhideWhenUsed w:val="1"/>
    <w:qFormat w:val="1"/>
    <w:rsid w:val="00D3591E"/>
    <w:pPr>
      <w:keepNext w:val="1"/>
      <w:keepLines w:val="1"/>
      <w:spacing w:after="0" w:before="200"/>
      <w:outlineLvl w:val="4"/>
    </w:pPr>
    <w:rPr>
      <w:rFonts w:asciiTheme="majorHAnsi" w:cstheme="majorBidi" w:eastAsiaTheme="majorEastAsia" w:hAnsiTheme="majorHAnsi"/>
      <w:color w:val="000000"/>
    </w:rPr>
  </w:style>
  <w:style w:type="paragraph" w:styleId="Heading6">
    <w:name w:val="heading 6"/>
    <w:basedOn w:val="Normal"/>
    <w:next w:val="Normal"/>
    <w:link w:val="Heading6Char"/>
    <w:uiPriority w:val="9"/>
    <w:semiHidden w:val="1"/>
    <w:unhideWhenUsed w:val="1"/>
    <w:qFormat w:val="1"/>
    <w:rsid w:val="00D3591E"/>
    <w:pPr>
      <w:keepNext w:val="1"/>
      <w:keepLines w:val="1"/>
      <w:spacing w:after="0" w:before="200"/>
      <w:outlineLvl w:val="5"/>
    </w:pPr>
    <w:rPr>
      <w:rFonts w:asciiTheme="majorHAnsi" w:cstheme="majorBidi" w:eastAsiaTheme="majorEastAsia" w:hAnsiTheme="majorHAnsi"/>
      <w:i w:val="1"/>
      <w:iCs w:val="1"/>
      <w:color w:val="000000" w:themeColor="text1"/>
    </w:rPr>
  </w:style>
  <w:style w:type="paragraph" w:styleId="Heading7">
    <w:name w:val="heading 7"/>
    <w:basedOn w:val="Normal"/>
    <w:next w:val="Normal"/>
    <w:link w:val="Heading7Char"/>
    <w:uiPriority w:val="9"/>
    <w:semiHidden w:val="1"/>
    <w:unhideWhenUsed w:val="1"/>
    <w:qFormat w:val="1"/>
    <w:rsid w:val="00D3591E"/>
    <w:pPr>
      <w:keepNext w:val="1"/>
      <w:keepLines w:val="1"/>
      <w:spacing w:after="0" w:before="200"/>
      <w:outlineLvl w:val="6"/>
    </w:pPr>
    <w:rPr>
      <w:rFonts w:asciiTheme="majorHAnsi" w:cstheme="majorBidi" w:eastAsiaTheme="majorEastAsia" w:hAnsiTheme="majorHAnsi"/>
      <w:i w:val="1"/>
      <w:iCs w:val="1"/>
      <w:color w:val="44546a" w:themeColor="text2"/>
    </w:rPr>
  </w:style>
  <w:style w:type="paragraph" w:styleId="Heading8">
    <w:name w:val="heading 8"/>
    <w:basedOn w:val="Normal"/>
    <w:next w:val="Normal"/>
    <w:link w:val="Heading8Char"/>
    <w:uiPriority w:val="9"/>
    <w:semiHidden w:val="1"/>
    <w:unhideWhenUsed w:val="1"/>
    <w:qFormat w:val="1"/>
    <w:rsid w:val="00D3591E"/>
    <w:pPr>
      <w:keepNext w:val="1"/>
      <w:keepLines w:val="1"/>
      <w:spacing w:after="0" w:before="200"/>
      <w:outlineLvl w:val="7"/>
    </w:pPr>
    <w:rPr>
      <w:rFonts w:asciiTheme="majorHAnsi" w:cstheme="majorBidi" w:eastAsiaTheme="majorEastAsia" w:hAnsiTheme="majorHAnsi"/>
      <w:color w:val="000000"/>
      <w:sz w:val="20"/>
      <w:szCs w:val="20"/>
    </w:rPr>
  </w:style>
  <w:style w:type="paragraph" w:styleId="Heading9">
    <w:name w:val="heading 9"/>
    <w:basedOn w:val="Normal"/>
    <w:next w:val="Normal"/>
    <w:link w:val="Heading9Char"/>
    <w:uiPriority w:val="9"/>
    <w:semiHidden w:val="1"/>
    <w:unhideWhenUsed w:val="1"/>
    <w:qFormat w:val="1"/>
    <w:rsid w:val="00D3591E"/>
    <w:pPr>
      <w:keepNext w:val="1"/>
      <w:keepLines w:val="1"/>
      <w:spacing w:after="0" w:before="200"/>
      <w:outlineLvl w:val="8"/>
    </w:pPr>
    <w:rPr>
      <w:rFonts w:asciiTheme="majorHAnsi" w:cstheme="majorBidi" w:eastAsiaTheme="majorEastAsia" w:hAnsiTheme="majorHAnsi"/>
      <w:i w:val="1"/>
      <w:iCs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84A03"/>
    <w:pPr>
      <w:spacing w:after="100" w:afterAutospacing="1" w:before="100" w:beforeAutospacing="1"/>
    </w:pPr>
    <w:rPr>
      <w:rFonts w:ascii="Times New Roman" w:cs="Times New Roman" w:hAnsi="Times New Roman"/>
    </w:rPr>
  </w:style>
  <w:style w:type="character" w:styleId="Hyperlink">
    <w:name w:val="Hyperlink"/>
    <w:basedOn w:val="DefaultParagraphFont"/>
    <w:uiPriority w:val="99"/>
    <w:unhideWhenUsed w:val="1"/>
    <w:rsid w:val="00584A03"/>
    <w:rPr>
      <w:color w:val="0000ff"/>
      <w:u w:val="single"/>
    </w:rPr>
  </w:style>
  <w:style w:type="character" w:styleId="apple-tab-span" w:customStyle="1">
    <w:name w:val="apple-tab-span"/>
    <w:basedOn w:val="DefaultParagraphFont"/>
    <w:rsid w:val="00584A03"/>
  </w:style>
  <w:style w:type="paragraph" w:styleId="ListParagraph">
    <w:name w:val="List Paragraph"/>
    <w:basedOn w:val="Normal"/>
    <w:uiPriority w:val="34"/>
    <w:qFormat w:val="1"/>
    <w:rsid w:val="00D3591E"/>
    <w:pPr>
      <w:spacing w:line="240" w:lineRule="auto"/>
      <w:ind w:left="720" w:hanging="288"/>
      <w:contextualSpacing w:val="1"/>
    </w:pPr>
    <w:rPr>
      <w:color w:val="44546a" w:themeColor="text2"/>
    </w:rPr>
  </w:style>
  <w:style w:type="paragraph" w:styleId="Body" w:customStyle="1">
    <w:name w:val="Body"/>
    <w:rsid w:val="006A0709"/>
    <w:pPr>
      <w:pBdr>
        <w:top w:space="0" w:sz="0" w:val="nil"/>
        <w:left w:space="0" w:sz="0" w:val="nil"/>
        <w:bottom w:space="0" w:sz="0" w:val="nil"/>
        <w:right w:space="0" w:sz="0" w:val="nil"/>
        <w:between w:space="0" w:sz="0" w:val="nil"/>
        <w:bar w:space="0" w:sz="0" w:val="nil"/>
      </w:pBdr>
    </w:pPr>
    <w:rPr>
      <w:rFonts w:ascii="Cambria" w:cs="Cambria" w:eastAsia="Cambria" w:hAnsi="Cambria"/>
      <w:color w:val="000000"/>
      <w:u w:color="000000"/>
      <w:bdr w:space="0" w:sz="0" w:val="nil"/>
    </w:rPr>
  </w:style>
  <w:style w:type="character" w:styleId="Hyperlink0" w:customStyle="1">
    <w:name w:val="Hyperlink.0"/>
    <w:basedOn w:val="DefaultParagraphFont"/>
    <w:rsid w:val="006A0709"/>
    <w:rPr>
      <w:rFonts w:ascii="Times New Roman" w:cs="Times New Roman" w:eastAsia="Times New Roman" w:hAnsi="Times New Roman"/>
      <w:color w:val="0000ff"/>
      <w:sz w:val="22"/>
      <w:szCs w:val="22"/>
      <w:u w:color="0000ff" w:val="single"/>
    </w:rPr>
  </w:style>
  <w:style w:type="paragraph" w:styleId="BalloonText">
    <w:name w:val="Balloon Text"/>
    <w:basedOn w:val="Normal"/>
    <w:link w:val="BalloonTextChar"/>
    <w:uiPriority w:val="99"/>
    <w:semiHidden w:val="1"/>
    <w:unhideWhenUsed w:val="1"/>
    <w:rsid w:val="00F915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915BE"/>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F915BE"/>
    <w:rPr>
      <w:sz w:val="18"/>
      <w:szCs w:val="18"/>
    </w:rPr>
  </w:style>
  <w:style w:type="paragraph" w:styleId="CommentText">
    <w:name w:val="annotation text"/>
    <w:basedOn w:val="Normal"/>
    <w:link w:val="CommentTextChar"/>
    <w:uiPriority w:val="99"/>
    <w:semiHidden w:val="1"/>
    <w:unhideWhenUsed w:val="1"/>
    <w:rsid w:val="00F915BE"/>
  </w:style>
  <w:style w:type="character" w:styleId="CommentTextChar" w:customStyle="1">
    <w:name w:val="Comment Text Char"/>
    <w:basedOn w:val="DefaultParagraphFont"/>
    <w:link w:val="CommentText"/>
    <w:uiPriority w:val="99"/>
    <w:semiHidden w:val="1"/>
    <w:rsid w:val="00F915BE"/>
  </w:style>
  <w:style w:type="paragraph" w:styleId="CommentSubject">
    <w:name w:val="annotation subject"/>
    <w:basedOn w:val="CommentText"/>
    <w:next w:val="CommentText"/>
    <w:link w:val="CommentSubjectChar"/>
    <w:uiPriority w:val="99"/>
    <w:semiHidden w:val="1"/>
    <w:unhideWhenUsed w:val="1"/>
    <w:rsid w:val="00F915BE"/>
    <w:rPr>
      <w:b w:val="1"/>
      <w:bCs w:val="1"/>
      <w:sz w:val="20"/>
      <w:szCs w:val="20"/>
    </w:rPr>
  </w:style>
  <w:style w:type="character" w:styleId="CommentSubjectChar" w:customStyle="1">
    <w:name w:val="Comment Subject Char"/>
    <w:basedOn w:val="CommentTextChar"/>
    <w:link w:val="CommentSubject"/>
    <w:uiPriority w:val="99"/>
    <w:semiHidden w:val="1"/>
    <w:rsid w:val="00F915BE"/>
    <w:rPr>
      <w:b w:val="1"/>
      <w:bCs w:val="1"/>
      <w:sz w:val="20"/>
      <w:szCs w:val="20"/>
    </w:rPr>
  </w:style>
  <w:style w:type="character" w:styleId="FollowedHyperlink">
    <w:name w:val="FollowedHyperlink"/>
    <w:basedOn w:val="DefaultParagraphFont"/>
    <w:uiPriority w:val="99"/>
    <w:semiHidden w:val="1"/>
    <w:unhideWhenUsed w:val="1"/>
    <w:rsid w:val="00B41734"/>
    <w:rPr>
      <w:color w:val="954f72" w:themeColor="followedHyperlink"/>
      <w:u w:val="single"/>
    </w:rPr>
  </w:style>
  <w:style w:type="character" w:styleId="Heading1Char" w:customStyle="1">
    <w:name w:val="Heading 1 Char"/>
    <w:basedOn w:val="DefaultParagraphFont"/>
    <w:link w:val="Heading1"/>
    <w:uiPriority w:val="9"/>
    <w:rsid w:val="00D3591E"/>
    <w:rPr>
      <w:rFonts w:asciiTheme="majorHAnsi" w:cstheme="majorBidi" w:eastAsiaTheme="majorEastAsia" w:hAnsiTheme="majorHAnsi"/>
      <w:bCs w:val="1"/>
      <w:color w:val="44546a" w:themeColor="text2"/>
      <w:sz w:val="32"/>
      <w:szCs w:val="28"/>
    </w:rPr>
  </w:style>
  <w:style w:type="paragraph" w:styleId="PersonalName" w:customStyle="1">
    <w:name w:val="Personal Name"/>
    <w:basedOn w:val="Title"/>
    <w:qFormat w:val="1"/>
    <w:rsid w:val="00D3591E"/>
    <w:rPr>
      <w:b w:val="1"/>
      <w:caps w:val="1"/>
      <w:color w:val="000000"/>
      <w:sz w:val="28"/>
      <w:szCs w:val="28"/>
    </w:rPr>
  </w:style>
  <w:style w:type="paragraph" w:styleId="Title">
    <w:name w:val="Title"/>
    <w:basedOn w:val="Normal"/>
    <w:next w:val="Normal"/>
    <w:link w:val="TitleChar"/>
    <w:uiPriority w:val="10"/>
    <w:qFormat w:val="1"/>
    <w:rsid w:val="00D3591E"/>
    <w:pPr>
      <w:spacing w:after="120" w:line="240" w:lineRule="auto"/>
      <w:contextualSpacing w:val="1"/>
    </w:pPr>
    <w:rPr>
      <w:rFonts w:asciiTheme="majorHAnsi" w:cstheme="majorBidi" w:eastAsiaTheme="majorEastAsia" w:hAnsiTheme="majorHAnsi"/>
      <w:color w:val="44546a" w:themeColor="text2"/>
      <w:spacing w:val="30"/>
      <w:kern w:val="28"/>
      <w:sz w:val="72"/>
      <w:szCs w:val="52"/>
    </w:rPr>
  </w:style>
  <w:style w:type="character" w:styleId="TitleChar" w:customStyle="1">
    <w:name w:val="Title Char"/>
    <w:basedOn w:val="DefaultParagraphFont"/>
    <w:link w:val="Title"/>
    <w:uiPriority w:val="10"/>
    <w:rsid w:val="00D3591E"/>
    <w:rPr>
      <w:rFonts w:asciiTheme="majorHAnsi" w:cstheme="majorBidi" w:eastAsiaTheme="majorEastAsia" w:hAnsiTheme="majorHAnsi"/>
      <w:color w:val="44546a" w:themeColor="text2"/>
      <w:spacing w:val="30"/>
      <w:kern w:val="28"/>
      <w:sz w:val="72"/>
      <w:szCs w:val="52"/>
    </w:rPr>
  </w:style>
  <w:style w:type="character" w:styleId="Heading2Char" w:customStyle="1">
    <w:name w:val="Heading 2 Char"/>
    <w:basedOn w:val="DefaultParagraphFont"/>
    <w:link w:val="Heading2"/>
    <w:uiPriority w:val="9"/>
    <w:semiHidden w:val="1"/>
    <w:rsid w:val="00D3591E"/>
    <w:rPr>
      <w:rFonts w:asciiTheme="majorHAnsi" w:cstheme="majorBidi" w:eastAsiaTheme="majorEastAsia" w:hAnsiTheme="majorHAnsi"/>
      <w:b w:val="1"/>
      <w:bCs w:val="1"/>
      <w:color w:val="a5a5a5" w:themeColor="accent3"/>
      <w:sz w:val="28"/>
      <w:szCs w:val="26"/>
    </w:rPr>
  </w:style>
  <w:style w:type="character" w:styleId="Heading3Char" w:customStyle="1">
    <w:name w:val="Heading 3 Char"/>
    <w:basedOn w:val="DefaultParagraphFont"/>
    <w:link w:val="Heading3"/>
    <w:uiPriority w:val="9"/>
    <w:semiHidden w:val="1"/>
    <w:rsid w:val="00D3591E"/>
    <w:rPr>
      <w:rFonts w:cstheme="majorBidi" w:eastAsiaTheme="majorEastAsia"/>
      <w:b w:val="1"/>
      <w:bCs w:val="1"/>
      <w:color w:val="44546a" w:themeColor="text2"/>
      <w:sz w:val="24"/>
    </w:rPr>
  </w:style>
  <w:style w:type="character" w:styleId="Heading4Char" w:customStyle="1">
    <w:name w:val="Heading 4 Char"/>
    <w:basedOn w:val="DefaultParagraphFont"/>
    <w:link w:val="Heading4"/>
    <w:uiPriority w:val="9"/>
    <w:semiHidden w:val="1"/>
    <w:rsid w:val="00D3591E"/>
    <w:rPr>
      <w:rFonts w:asciiTheme="majorHAnsi" w:cstheme="majorBidi" w:eastAsiaTheme="majorEastAsia" w:hAnsiTheme="majorHAnsi"/>
      <w:b w:val="1"/>
      <w:bCs w:val="1"/>
      <w:i w:val="1"/>
      <w:iCs w:val="1"/>
      <w:color w:val="262626" w:themeColor="text1" w:themeTint="0000D9"/>
    </w:rPr>
  </w:style>
  <w:style w:type="character" w:styleId="Heading5Char" w:customStyle="1">
    <w:name w:val="Heading 5 Char"/>
    <w:basedOn w:val="DefaultParagraphFont"/>
    <w:link w:val="Heading5"/>
    <w:uiPriority w:val="9"/>
    <w:semiHidden w:val="1"/>
    <w:rsid w:val="00D3591E"/>
    <w:rPr>
      <w:rFonts w:asciiTheme="majorHAnsi" w:cstheme="majorBidi" w:eastAsiaTheme="majorEastAsia" w:hAnsiTheme="majorHAnsi"/>
      <w:color w:val="000000"/>
    </w:rPr>
  </w:style>
  <w:style w:type="character" w:styleId="Heading6Char" w:customStyle="1">
    <w:name w:val="Heading 6 Char"/>
    <w:basedOn w:val="DefaultParagraphFont"/>
    <w:link w:val="Heading6"/>
    <w:uiPriority w:val="9"/>
    <w:semiHidden w:val="1"/>
    <w:rsid w:val="00D3591E"/>
    <w:rPr>
      <w:rFonts w:asciiTheme="majorHAnsi" w:cstheme="majorBidi" w:eastAsiaTheme="majorEastAsia" w:hAnsiTheme="majorHAnsi"/>
      <w:i w:val="1"/>
      <w:iCs w:val="1"/>
      <w:color w:val="000000" w:themeColor="text1"/>
    </w:rPr>
  </w:style>
  <w:style w:type="character" w:styleId="Heading7Char" w:customStyle="1">
    <w:name w:val="Heading 7 Char"/>
    <w:basedOn w:val="DefaultParagraphFont"/>
    <w:link w:val="Heading7"/>
    <w:uiPriority w:val="9"/>
    <w:semiHidden w:val="1"/>
    <w:rsid w:val="00D3591E"/>
    <w:rPr>
      <w:rFonts w:asciiTheme="majorHAnsi" w:cstheme="majorBidi" w:eastAsiaTheme="majorEastAsia" w:hAnsiTheme="majorHAnsi"/>
      <w:i w:val="1"/>
      <w:iCs w:val="1"/>
      <w:color w:val="44546a" w:themeColor="text2"/>
    </w:rPr>
  </w:style>
  <w:style w:type="character" w:styleId="Heading8Char" w:customStyle="1">
    <w:name w:val="Heading 8 Char"/>
    <w:basedOn w:val="DefaultParagraphFont"/>
    <w:link w:val="Heading8"/>
    <w:uiPriority w:val="9"/>
    <w:semiHidden w:val="1"/>
    <w:rsid w:val="00D3591E"/>
    <w:rPr>
      <w:rFonts w:asciiTheme="majorHAnsi" w:cstheme="majorBidi" w:eastAsiaTheme="majorEastAsia" w:hAnsiTheme="majorHAnsi"/>
      <w:color w:val="000000"/>
      <w:sz w:val="20"/>
      <w:szCs w:val="20"/>
    </w:rPr>
  </w:style>
  <w:style w:type="character" w:styleId="Heading9Char" w:customStyle="1">
    <w:name w:val="Heading 9 Char"/>
    <w:basedOn w:val="DefaultParagraphFont"/>
    <w:link w:val="Heading9"/>
    <w:uiPriority w:val="9"/>
    <w:semiHidden w:val="1"/>
    <w:rsid w:val="00D3591E"/>
    <w:rPr>
      <w:rFonts w:asciiTheme="majorHAnsi" w:cstheme="majorBidi" w:eastAsiaTheme="majorEastAsia" w:hAnsiTheme="majorHAnsi"/>
      <w:i w:val="1"/>
      <w:iCs w:val="1"/>
      <w:color w:val="000000"/>
      <w:sz w:val="20"/>
      <w:szCs w:val="20"/>
    </w:rPr>
  </w:style>
  <w:style w:type="paragraph" w:styleId="Caption">
    <w:name w:val="caption"/>
    <w:basedOn w:val="Normal"/>
    <w:next w:val="Normal"/>
    <w:uiPriority w:val="35"/>
    <w:semiHidden w:val="1"/>
    <w:unhideWhenUsed w:val="1"/>
    <w:qFormat w:val="1"/>
    <w:rsid w:val="00D3591E"/>
    <w:pPr>
      <w:spacing w:line="240" w:lineRule="auto"/>
    </w:pPr>
    <w:rPr>
      <w:rFonts w:eastAsiaTheme="minorEastAsia"/>
      <w:b w:val="1"/>
      <w:bCs w:val="1"/>
      <w:smallCaps w:val="1"/>
      <w:color w:val="44546a" w:themeColor="text2"/>
      <w:spacing w:val="6"/>
      <w:szCs w:val="18"/>
    </w:rPr>
  </w:style>
  <w:style w:type="paragraph" w:styleId="Subtitle">
    <w:name w:val="Subtitle"/>
    <w:basedOn w:val="Normal"/>
    <w:next w:val="Normal"/>
    <w:link w:val="SubtitleChar"/>
    <w:uiPriority w:val="11"/>
    <w:qFormat w:val="1"/>
    <w:rsid w:val="00D3591E"/>
    <w:pPr>
      <w:numPr>
        <w:ilvl w:val="1"/>
      </w:numPr>
    </w:pPr>
    <w:rPr>
      <w:rFonts w:cstheme="majorBidi" w:eastAsiaTheme="majorEastAsia"/>
      <w:iCs w:val="1"/>
      <w:color w:val="50637d" w:themeColor="text2" w:themeTint="0000E6"/>
      <w:sz w:val="32"/>
      <w:szCs w:val="24"/>
    </w:rPr>
  </w:style>
  <w:style w:type="character" w:styleId="SubtitleChar" w:customStyle="1">
    <w:name w:val="Subtitle Char"/>
    <w:basedOn w:val="DefaultParagraphFont"/>
    <w:link w:val="Subtitle"/>
    <w:uiPriority w:val="11"/>
    <w:rsid w:val="00D3591E"/>
    <w:rPr>
      <w:rFonts w:cstheme="majorBidi" w:eastAsiaTheme="majorEastAsia"/>
      <w:iCs w:val="1"/>
      <w:color w:val="50637d" w:themeColor="text2" w:themeTint="0000E6"/>
      <w:sz w:val="32"/>
      <w:szCs w:val="24"/>
    </w:rPr>
  </w:style>
  <w:style w:type="character" w:styleId="Strong">
    <w:name w:val="Strong"/>
    <w:basedOn w:val="DefaultParagraphFont"/>
    <w:uiPriority w:val="22"/>
    <w:qFormat w:val="1"/>
    <w:rsid w:val="00D3591E"/>
    <w:rPr>
      <w:b w:val="1"/>
      <w:bCs w:val="1"/>
      <w:color w:val="50637d" w:themeColor="text2" w:themeTint="0000E6"/>
    </w:rPr>
  </w:style>
  <w:style w:type="character" w:styleId="Emphasis">
    <w:name w:val="Emphasis"/>
    <w:basedOn w:val="DefaultParagraphFont"/>
    <w:uiPriority w:val="20"/>
    <w:qFormat w:val="1"/>
    <w:rsid w:val="00D3591E"/>
    <w:rPr>
      <w:b w:val="0"/>
      <w:i w:val="1"/>
      <w:iCs w:val="1"/>
      <w:color w:val="44546a" w:themeColor="text2"/>
    </w:rPr>
  </w:style>
  <w:style w:type="paragraph" w:styleId="NoSpacing">
    <w:name w:val="No Spacing"/>
    <w:link w:val="NoSpacingChar"/>
    <w:uiPriority w:val="1"/>
    <w:qFormat w:val="1"/>
    <w:rsid w:val="00D3591E"/>
    <w:pPr>
      <w:spacing w:after="0" w:line="240" w:lineRule="auto"/>
    </w:pPr>
  </w:style>
  <w:style w:type="character" w:styleId="NoSpacingChar" w:customStyle="1">
    <w:name w:val="No Spacing Char"/>
    <w:basedOn w:val="DefaultParagraphFont"/>
    <w:link w:val="NoSpacing"/>
    <w:uiPriority w:val="1"/>
    <w:rsid w:val="00D3591E"/>
  </w:style>
  <w:style w:type="paragraph" w:styleId="Quote">
    <w:name w:val="Quote"/>
    <w:basedOn w:val="Normal"/>
    <w:next w:val="Normal"/>
    <w:link w:val="QuoteChar"/>
    <w:uiPriority w:val="29"/>
    <w:qFormat w:val="1"/>
    <w:rsid w:val="00D3591E"/>
    <w:pPr>
      <w:pBdr>
        <w:left w:color="4472c4" w:space="13" w:sz="48" w:themeColor="accent1" w:val="single"/>
      </w:pBdr>
      <w:spacing w:after="0" w:line="360" w:lineRule="auto"/>
    </w:pPr>
    <w:rPr>
      <w:rFonts w:asciiTheme="majorHAnsi" w:eastAsiaTheme="minorEastAsia" w:hAnsiTheme="majorHAnsi"/>
      <w:b w:val="1"/>
      <w:i w:val="1"/>
      <w:iCs w:val="1"/>
      <w:color w:val="4472c4" w:themeColor="accent1"/>
      <w:sz w:val="24"/>
    </w:rPr>
  </w:style>
  <w:style w:type="character" w:styleId="QuoteChar" w:customStyle="1">
    <w:name w:val="Quote Char"/>
    <w:basedOn w:val="DefaultParagraphFont"/>
    <w:link w:val="Quote"/>
    <w:uiPriority w:val="29"/>
    <w:rsid w:val="00D3591E"/>
    <w:rPr>
      <w:rFonts w:asciiTheme="majorHAnsi" w:eastAsiaTheme="minorEastAsia" w:hAnsiTheme="majorHAnsi"/>
      <w:b w:val="1"/>
      <w:i w:val="1"/>
      <w:iCs w:val="1"/>
      <w:color w:val="4472c4" w:themeColor="accent1"/>
      <w:sz w:val="24"/>
    </w:rPr>
  </w:style>
  <w:style w:type="paragraph" w:styleId="IntenseQuote">
    <w:name w:val="Intense Quote"/>
    <w:basedOn w:val="Normal"/>
    <w:next w:val="Normal"/>
    <w:link w:val="IntenseQuoteChar"/>
    <w:uiPriority w:val="30"/>
    <w:qFormat w:val="1"/>
    <w:rsid w:val="00D3591E"/>
    <w:pPr>
      <w:pBdr>
        <w:left w:color="ed7d31" w:space="13" w:sz="48" w:themeColor="accent2" w:val="single"/>
      </w:pBdr>
      <w:spacing w:after="120" w:before="240" w:line="300" w:lineRule="auto"/>
    </w:pPr>
    <w:rPr>
      <w:rFonts w:eastAsiaTheme="minorEastAsia"/>
      <w:b w:val="1"/>
      <w:bCs w:val="1"/>
      <w:i w:val="1"/>
      <w:iCs w:val="1"/>
      <w:color w:val="ed7d31" w:themeColor="accent2"/>
      <w:sz w:val="26"/>
    </w:rPr>
  </w:style>
  <w:style w:type="character" w:styleId="IntenseQuoteChar" w:customStyle="1">
    <w:name w:val="Intense Quote Char"/>
    <w:basedOn w:val="DefaultParagraphFont"/>
    <w:link w:val="IntenseQuote"/>
    <w:uiPriority w:val="30"/>
    <w:rsid w:val="00D3591E"/>
    <w:rPr>
      <w:rFonts w:eastAsiaTheme="minorEastAsia"/>
      <w:b w:val="1"/>
      <w:bCs w:val="1"/>
      <w:i w:val="1"/>
      <w:iCs w:val="1"/>
      <w:color w:val="ed7d31" w:themeColor="accent2"/>
      <w:sz w:val="26"/>
    </w:rPr>
  </w:style>
  <w:style w:type="character" w:styleId="SubtleEmphasis">
    <w:name w:val="Subtle Emphasis"/>
    <w:basedOn w:val="DefaultParagraphFont"/>
    <w:uiPriority w:val="19"/>
    <w:qFormat w:val="1"/>
    <w:rsid w:val="00D3591E"/>
    <w:rPr>
      <w:i w:val="1"/>
      <w:iCs w:val="1"/>
      <w:color w:val="000000"/>
    </w:rPr>
  </w:style>
  <w:style w:type="character" w:styleId="IntenseEmphasis">
    <w:name w:val="Intense Emphasis"/>
    <w:basedOn w:val="DefaultParagraphFont"/>
    <w:uiPriority w:val="21"/>
    <w:qFormat w:val="1"/>
    <w:rsid w:val="00D3591E"/>
    <w:rPr>
      <w:b w:val="1"/>
      <w:bCs w:val="1"/>
      <w:i w:val="1"/>
      <w:iCs w:val="1"/>
      <w:color w:val="44546a" w:themeColor="text2"/>
    </w:rPr>
  </w:style>
  <w:style w:type="character" w:styleId="SubtleReference">
    <w:name w:val="Subtle Reference"/>
    <w:basedOn w:val="DefaultParagraphFont"/>
    <w:uiPriority w:val="31"/>
    <w:qFormat w:val="1"/>
    <w:rsid w:val="00D3591E"/>
    <w:rPr>
      <w:smallCaps w:val="1"/>
      <w:color w:val="000000"/>
      <w:u w:val="single"/>
    </w:rPr>
  </w:style>
  <w:style w:type="character" w:styleId="IntenseReference">
    <w:name w:val="Intense Reference"/>
    <w:basedOn w:val="DefaultParagraphFont"/>
    <w:uiPriority w:val="32"/>
    <w:qFormat w:val="1"/>
    <w:rsid w:val="00D3591E"/>
    <w:rPr>
      <w:rFonts w:asciiTheme="minorHAnsi" w:hAnsiTheme="minorHAnsi"/>
      <w:b w:val="1"/>
      <w:bCs w:val="1"/>
      <w:smallCaps w:val="1"/>
      <w:color w:val="44546a" w:themeColor="text2"/>
      <w:spacing w:val="5"/>
      <w:sz w:val="22"/>
      <w:u w:val="single"/>
    </w:rPr>
  </w:style>
  <w:style w:type="character" w:styleId="BookTitle">
    <w:name w:val="Book Title"/>
    <w:basedOn w:val="DefaultParagraphFont"/>
    <w:uiPriority w:val="33"/>
    <w:qFormat w:val="1"/>
    <w:rsid w:val="00D3591E"/>
    <w:rPr>
      <w:rFonts w:asciiTheme="majorHAnsi" w:hAnsiTheme="majorHAnsi"/>
      <w:b w:val="1"/>
      <w:bCs w:val="1"/>
      <w:caps w:val="0"/>
      <w:smallCaps w:val="1"/>
      <w:color w:val="44546a" w:themeColor="text2"/>
      <w:spacing w:val="10"/>
      <w:sz w:val="22"/>
    </w:rPr>
  </w:style>
  <w:style w:type="paragraph" w:styleId="TOCHeading">
    <w:name w:val="TOC Heading"/>
    <w:basedOn w:val="Heading1"/>
    <w:next w:val="Normal"/>
    <w:uiPriority w:val="39"/>
    <w:semiHidden w:val="1"/>
    <w:unhideWhenUsed w:val="1"/>
    <w:qFormat w:val="1"/>
    <w:rsid w:val="00D3591E"/>
    <w:pPr>
      <w:spacing w:before="480" w:line="264" w:lineRule="auto"/>
      <w:outlineLvl w:val="9"/>
    </w:pPr>
    <w:rPr>
      <w:b w:val="1"/>
    </w:rPr>
  </w:style>
  <w:style w:type="character" w:styleId="UnresolvedMention">
    <w:name w:val="Unresolved Mention"/>
    <w:basedOn w:val="DefaultParagraphFont"/>
    <w:uiPriority w:val="99"/>
    <w:rsid w:val="00F7003E"/>
    <w:rPr>
      <w:color w:val="605e5c"/>
      <w:shd w:color="auto" w:fill="e1dfdd" w:val="clear"/>
    </w:rPr>
  </w:style>
  <w:style w:type="paragraph" w:styleId="Subtitle">
    <w:name w:val="Subtitle"/>
    <w:basedOn w:val="Normal"/>
    <w:next w:val="Normal"/>
    <w:pPr/>
    <w:rPr>
      <w:color w:val="50637d"/>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AIO8XbOpMIteDVHq/a0m82N1+Q==">AMUW2mUpfmeu+T6cknupl2r0+gWKzC9Qe/JGyQ+WdSq5bhTo1Po9RSAElJtwshks65tgevsiinkaBpOQ79tp17QEykFRlOynjyWjOuOZFKs36pTvGTCbzpA=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2022-12-24T17:25:00Z</dcterms:created>
  <dc:creator>Michael Walker</dc:creator>
</cp:coreProperties>
</file>