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C68D4" w14:textId="57A7EC5E" w:rsidR="00D86E53" w:rsidRDefault="00D86E53" w:rsidP="00D86E53">
      <w:pPr>
        <w:jc w:val="center"/>
      </w:pPr>
      <w:r>
        <w:rPr>
          <w:noProof/>
        </w:rPr>
        <w:drawing>
          <wp:inline distT="0" distB="0" distL="0" distR="0" wp14:anchorId="483F9BDC" wp14:editId="4B4B2149">
            <wp:extent cx="3657600" cy="1295400"/>
            <wp:effectExtent l="0" t="0" r="0" b="0"/>
            <wp:docPr id="733828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828044" name=""/>
                    <pic:cNvPicPr/>
                  </pic:nvPicPr>
                  <pic:blipFill>
                    <a:blip r:embed="rId4"/>
                    <a:stretch>
                      <a:fillRect/>
                    </a:stretch>
                  </pic:blipFill>
                  <pic:spPr>
                    <a:xfrm>
                      <a:off x="0" y="0"/>
                      <a:ext cx="3657600" cy="1295400"/>
                    </a:xfrm>
                    <a:prstGeom prst="rect">
                      <a:avLst/>
                    </a:prstGeom>
                  </pic:spPr>
                </pic:pic>
              </a:graphicData>
            </a:graphic>
          </wp:inline>
        </w:drawing>
      </w:r>
    </w:p>
    <w:p w14:paraId="004E51E2" w14:textId="77777777" w:rsidR="00D86E53" w:rsidRDefault="00D86E53"/>
    <w:p w14:paraId="074D6AAE" w14:textId="4E4D0E7F" w:rsidR="00D86E53" w:rsidRDefault="00475DA5">
      <w:r>
        <w:t xml:space="preserve">The Lafayette Association of Professional Landmen </w:t>
      </w:r>
      <w:r w:rsidR="006732FD">
        <w:t xml:space="preserve">(LAPL) </w:t>
      </w:r>
      <w:r>
        <w:t>has been in existence since 1947</w:t>
      </w:r>
      <w:r w:rsidR="006732FD">
        <w:t>,</w:t>
      </w:r>
      <w:r>
        <w:t xml:space="preserve"> so approximately 7</w:t>
      </w:r>
      <w:r w:rsidR="00A73930">
        <w:t>7</w:t>
      </w:r>
      <w:r>
        <w:t xml:space="preserve"> years. It has seen its membership numbers </w:t>
      </w:r>
      <w:r w:rsidR="006732FD">
        <w:t xml:space="preserve">which started with </w:t>
      </w:r>
      <w:r>
        <w:t xml:space="preserve">around 50 </w:t>
      </w:r>
      <w:r w:rsidR="006732FD">
        <w:t>members of which all were company landmen</w:t>
      </w:r>
      <w:r>
        <w:t xml:space="preserve"> to around 500</w:t>
      </w:r>
      <w:r w:rsidR="006732FD">
        <w:t xml:space="preserve"> members in the 1970’s. T</w:t>
      </w:r>
      <w:r>
        <w:t xml:space="preserve">hen in the 1990’s </w:t>
      </w:r>
      <w:r w:rsidR="006732FD">
        <w:t xml:space="preserve">LAPL </w:t>
      </w:r>
      <w:r>
        <w:t xml:space="preserve">saw its membership decline to </w:t>
      </w:r>
      <w:r w:rsidR="006732FD">
        <w:t xml:space="preserve">between 150 to </w:t>
      </w:r>
      <w:r>
        <w:t>180 or so</w:t>
      </w:r>
      <w:r w:rsidR="006732FD">
        <w:t xml:space="preserve"> members</w:t>
      </w:r>
      <w:r>
        <w:t xml:space="preserve">. This was due </w:t>
      </w:r>
      <w:r w:rsidR="006732FD">
        <w:t xml:space="preserve">primarily </w:t>
      </w:r>
      <w:r>
        <w:t xml:space="preserve">to many companies leaving Lafayette for either New Orleans or Houston. All the major companies which almost all had offices in Lafayette left. This decimated the </w:t>
      </w:r>
      <w:r w:rsidR="006732FD">
        <w:t xml:space="preserve">LAPL </w:t>
      </w:r>
      <w:r>
        <w:t>membership</w:t>
      </w:r>
      <w:r w:rsidR="006732FD">
        <w:t>,</w:t>
      </w:r>
      <w:r>
        <w:t xml:space="preserve"> but with a core group </w:t>
      </w:r>
      <w:r w:rsidR="006732FD">
        <w:t xml:space="preserve">of local independent landmen </w:t>
      </w:r>
      <w:r>
        <w:t xml:space="preserve">LAPL stayed its course helping educate the many land service companies and their throngs of </w:t>
      </w:r>
      <w:r w:rsidR="006732FD">
        <w:t xml:space="preserve">independent landmen and abstractor </w:t>
      </w:r>
      <w:r>
        <w:t xml:space="preserve">workers. The membership numbers grew slowly to about 250. When </w:t>
      </w:r>
      <w:r w:rsidR="006732FD">
        <w:t xml:space="preserve">the </w:t>
      </w:r>
      <w:r>
        <w:t>Covid</w:t>
      </w:r>
      <w:r w:rsidR="006732FD">
        <w:t>-</w:t>
      </w:r>
      <w:r>
        <w:t xml:space="preserve">19 pandemic hit LAPL made a financial decision to forgo dues for the year 2020, </w:t>
      </w:r>
      <w:r w:rsidR="006732FD">
        <w:t>there were many ideas how to help</w:t>
      </w:r>
      <w:r w:rsidR="00D86E53">
        <w:t xml:space="preserve"> the out of work landmen. </w:t>
      </w:r>
      <w:r w:rsidR="006732FD">
        <w:t xml:space="preserve"> </w:t>
      </w:r>
      <w:r w:rsidR="00D86E53">
        <w:t>Forgoing membership dues</w:t>
      </w:r>
      <w:r>
        <w:t xml:space="preserve"> was the only thing </w:t>
      </w:r>
      <w:r w:rsidR="00D86E53">
        <w:t>LAPL</w:t>
      </w:r>
      <w:r>
        <w:t xml:space="preserve"> could do that </w:t>
      </w:r>
      <w:r w:rsidR="00D86E53">
        <w:t xml:space="preserve">would benefit </w:t>
      </w:r>
      <w:r>
        <w:t xml:space="preserve">every member. Many had been out of work for a year some </w:t>
      </w:r>
      <w:r w:rsidR="00D86E53">
        <w:t xml:space="preserve">for </w:t>
      </w:r>
      <w:r>
        <w:t>two years</w:t>
      </w:r>
      <w:r w:rsidR="00D86E53">
        <w:t xml:space="preserve"> as oil and gas work in Southern Louisiana was almost nonexistent</w:t>
      </w:r>
      <w:r>
        <w:t xml:space="preserve">. In 2021 </w:t>
      </w:r>
      <w:r w:rsidR="00D86E53">
        <w:t xml:space="preserve">LAPL’s Executive Committee </w:t>
      </w:r>
      <w:r>
        <w:t xml:space="preserve">began to contact all the past members </w:t>
      </w:r>
      <w:r w:rsidR="00D86E53">
        <w:t xml:space="preserve">for renewal </w:t>
      </w:r>
      <w:r>
        <w:t>and laid out a schedule of events and luncheons that would help the independents train for the energy transition as well as stay abreast with the oil and gas laws and provisions that are very unique to Louisiana. This maneuver bolstered the membership numbers</w:t>
      </w:r>
      <w:r w:rsidR="00D86E53">
        <w:t>.</w:t>
      </w:r>
      <w:r>
        <w:t xml:space="preserve"> LAPL also made sure to have the AAPL President visit each year to help articulate the benefits of AAPL membership</w:t>
      </w:r>
      <w:r w:rsidR="00D86E53">
        <w:t xml:space="preserve"> so that the members would continue to keep both the local and national memberships</w:t>
      </w:r>
      <w:r>
        <w:t xml:space="preserve">. LAPL </w:t>
      </w:r>
      <w:r w:rsidR="00D86E53">
        <w:t xml:space="preserve">member </w:t>
      </w:r>
      <w:r>
        <w:t xml:space="preserve">numbers continue to grow and in 2022 the number of </w:t>
      </w:r>
      <w:r w:rsidR="00FF7B3E">
        <w:t xml:space="preserve">local </w:t>
      </w:r>
      <w:r>
        <w:t>members stood at 2</w:t>
      </w:r>
      <w:r w:rsidR="00FF7B3E">
        <w:t>86 with 207 being members of AAPL. The LAPL continues to provide top notch educational seminars usually both in the Spring and the Fall, other events for networking like Golf, Crawfish Boil, Fishing Tournament, Skeet Shoot, 4-5 socials and a Christmas Event. The membership reported for 202</w:t>
      </w:r>
      <w:r w:rsidR="00A73930">
        <w:t>4</w:t>
      </w:r>
      <w:r w:rsidR="00FF7B3E">
        <w:t xml:space="preserve"> has now grown to 3</w:t>
      </w:r>
      <w:r w:rsidR="00A73930">
        <w:t>60</w:t>
      </w:r>
      <w:r w:rsidR="00FF7B3E">
        <w:t xml:space="preserve"> local members with 3</w:t>
      </w:r>
      <w:r w:rsidR="00A73930">
        <w:t>18</w:t>
      </w:r>
      <w:r w:rsidR="00FF7B3E">
        <w:t xml:space="preserve"> </w:t>
      </w:r>
      <w:r w:rsidR="00D86E53">
        <w:t xml:space="preserve">also </w:t>
      </w:r>
      <w:r w:rsidR="00FF7B3E">
        <w:t xml:space="preserve">being members of AAPL. </w:t>
      </w:r>
    </w:p>
    <w:p w14:paraId="30D3E0E3" w14:textId="22613C27" w:rsidR="00475DA5" w:rsidRDefault="00FF7B3E">
      <w:r>
        <w:t>Thank You for your consideration of largest growth percentage for a large local association being with a membership of over 250 members.</w:t>
      </w:r>
    </w:p>
    <w:sectPr w:rsidR="00475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DA5"/>
    <w:rsid w:val="0040156D"/>
    <w:rsid w:val="00475DA5"/>
    <w:rsid w:val="006732FD"/>
    <w:rsid w:val="009E157D"/>
    <w:rsid w:val="00A73930"/>
    <w:rsid w:val="00CE08EB"/>
    <w:rsid w:val="00D86E53"/>
    <w:rsid w:val="00FF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E7B85"/>
  <w15:chartTrackingRefBased/>
  <w15:docId w15:val="{59E98A20-A8D5-4960-88CD-DF811C70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hines</dc:creator>
  <cp:keywords/>
  <dc:description/>
  <cp:lastModifiedBy>richard hines</cp:lastModifiedBy>
  <cp:revision>3</cp:revision>
  <dcterms:created xsi:type="dcterms:W3CDTF">2025-01-09T22:22:00Z</dcterms:created>
  <dcterms:modified xsi:type="dcterms:W3CDTF">2025-01-09T22:24:00Z</dcterms:modified>
</cp:coreProperties>
</file>