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445A9" w:rsidR="00396866" w:rsidP="55AF06EB" w:rsidRDefault="00B53032" w14:paraId="7A53C098" w14:textId="77777777" w14:noSpellErr="1">
      <w:pPr>
        <w:pStyle w:val="Heading1"/>
        <w:tabs>
          <w:tab w:val="right" w:pos="10440"/>
        </w:tabs>
        <w:spacing w:before="0" w:after="0" w:line="360" w:lineRule="auto"/>
        <w:rPr>
          <w:rFonts w:ascii="Tahoma" w:hAnsi="Tahoma" w:eastAsia="Tahoma" w:cs="Tahoma"/>
          <w:b w:val="0"/>
          <w:bCs w:val="0"/>
          <w:sz w:val="20"/>
          <w:szCs w:val="20"/>
        </w:rPr>
      </w:pPr>
      <w:r w:rsidRPr="55AF06EB" w:rsidR="00B53032">
        <w:rPr>
          <w:rFonts w:ascii="Tahoma" w:hAnsi="Tahoma" w:eastAsia="Tahoma" w:cs="Tahoma"/>
          <w:b w:val="0"/>
          <w:bCs w:val="0"/>
          <w:sz w:val="20"/>
          <w:szCs w:val="20"/>
        </w:rPr>
        <w:t xml:space="preserve">Nelly Mitchell </w:t>
      </w:r>
    </w:p>
    <w:p w:rsidR="00396866" w:rsidP="55AF06EB" w:rsidRDefault="00B53032" w14:paraId="7A107E0D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9000"/>
          <w:tab w:val="right" w:pos="9360"/>
        </w:tabs>
        <w:spacing w:after="0" w:line="360" w:lineRule="auto"/>
        <w:rPr>
          <w:rFonts w:ascii="Tahoma" w:hAnsi="Tahoma" w:eastAsia="Tahoma" w:cs="Tahoma"/>
          <w:color w:val="000000"/>
          <w:sz w:val="20"/>
          <w:szCs w:val="20"/>
        </w:rPr>
      </w:pPr>
      <w:r w:rsidRPr="55AF06EB" w:rsidR="00B53032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>103 Dawn Drive; Waxahachie, Texas 75165 • nellyvictoriamitchell@gmail.com • 214-909-0362</w:t>
      </w:r>
    </w:p>
    <w:p w:rsidR="00396866" w:rsidP="63D5061B" w:rsidRDefault="00B53032" w14:paraId="65C0BC38" w14:textId="77777777" w14:noSpellErr="1">
      <w:pPr>
        <w:pBdr>
          <w:bottom w:val="single" w:color="000000" w:sz="4" w:space="1"/>
        </w:pBdr>
        <w:tabs>
          <w:tab w:val="right" w:pos="10440"/>
        </w:tabs>
        <w:spacing w:after="0" w:line="240" w:lineRule="auto"/>
        <w:rPr>
          <w:rFonts w:ascii="Tahoma" w:hAnsi="Tahoma" w:eastAsia="Tahoma" w:cs="Tahoma"/>
          <w:sz w:val="20"/>
          <w:szCs w:val="20"/>
        </w:rPr>
      </w:pPr>
      <w:r>
        <w:rPr>
          <w:rFonts w:ascii="Tahoma" w:hAnsi="Tahoma" w:eastAsia="Tahoma" w:cs="Tahoma"/>
          <w:sz w:val="6"/>
          <w:szCs w:val="6"/>
        </w:rPr>
        <w:tab/>
      </w:r>
    </w:p>
    <w:p w:rsidR="00396866" w:rsidP="55AF06EB" w:rsidRDefault="00396866" w14:paraId="2E01A828" w14:textId="77777777" w14:noSpellErr="1">
      <w:pPr>
        <w:tabs>
          <w:tab w:val="left" w:pos="4365"/>
        </w:tabs>
        <w:spacing w:after="0" w:line="360" w:lineRule="auto"/>
        <w:rPr>
          <w:rFonts w:ascii="Tahoma" w:hAnsi="Tahoma" w:eastAsia="Tahoma" w:cs="Tahoma"/>
          <w:b w:val="1"/>
          <w:bCs w:val="1"/>
          <w:sz w:val="20"/>
          <w:szCs w:val="20"/>
        </w:rPr>
      </w:pPr>
    </w:p>
    <w:p w:rsidRPr="00B445A9" w:rsidR="00396866" w:rsidP="55AF06EB" w:rsidRDefault="00B53032" w14:paraId="109CCB05" w14:textId="681B4AD0">
      <w:pPr>
        <w:tabs>
          <w:tab w:val="left" w:pos="4365"/>
        </w:tabs>
        <w:spacing w:after="0" w:line="360" w:lineRule="auto"/>
        <w:jc w:val="both"/>
        <w:rPr>
          <w:rFonts w:ascii="Tahoma" w:hAnsi="Tahoma" w:eastAsia="Tahoma" w:cs="Tahoma"/>
          <w:sz w:val="20"/>
          <w:szCs w:val="20"/>
        </w:rPr>
      </w:pPr>
      <w:r w:rsidRPr="63D5061B" w:rsidR="00B53032">
        <w:rPr>
          <w:rFonts w:ascii="Tahoma" w:hAnsi="Tahoma" w:eastAsia="Tahoma" w:cs="Tahoma"/>
          <w:sz w:val="20"/>
          <w:szCs w:val="20"/>
        </w:rPr>
        <w:t xml:space="preserve">Motivated </w:t>
      </w:r>
      <w:r w:rsidRPr="63D5061B" w:rsidR="00B4421A">
        <w:rPr>
          <w:rFonts w:ascii="Tahoma" w:hAnsi="Tahoma" w:eastAsia="Tahoma" w:cs="Tahoma"/>
          <w:sz w:val="20"/>
          <w:szCs w:val="20"/>
        </w:rPr>
        <w:t>college</w:t>
      </w:r>
      <w:r w:rsidRPr="63D5061B" w:rsidR="00B53032">
        <w:rPr>
          <w:rFonts w:ascii="Tahoma" w:hAnsi="Tahoma" w:eastAsia="Tahoma" w:cs="Tahoma"/>
          <w:sz w:val="20"/>
          <w:szCs w:val="20"/>
        </w:rPr>
        <w:t xml:space="preserve"> student with strong leadership and analytical abilities. </w:t>
      </w:r>
      <w:r w:rsidRPr="63D5061B" w:rsidR="00B53032">
        <w:rPr>
          <w:rFonts w:ascii="Tahoma" w:hAnsi="Tahoma" w:eastAsia="Tahoma" w:cs="Tahoma"/>
          <w:sz w:val="20"/>
          <w:szCs w:val="20"/>
        </w:rPr>
        <w:t>Seeking</w:t>
      </w:r>
      <w:r w:rsidRPr="63D5061B" w:rsidR="00B53032">
        <w:rPr>
          <w:rFonts w:ascii="Tahoma" w:hAnsi="Tahoma" w:eastAsia="Tahoma" w:cs="Tahoma"/>
          <w:sz w:val="20"/>
          <w:szCs w:val="20"/>
        </w:rPr>
        <w:t xml:space="preserve"> an entry-level opportunity to take on job responsibilities and familiarize myself with a work environment to build my skill set. </w:t>
      </w:r>
      <w:bookmarkStart w:name="_Int_8Jg0qEzy" w:id="1651128262"/>
      <w:r w:rsidRPr="63D5061B" w:rsidR="00B53032">
        <w:rPr>
          <w:rFonts w:ascii="Tahoma" w:hAnsi="Tahoma" w:eastAsia="Tahoma" w:cs="Tahoma"/>
          <w:sz w:val="20"/>
          <w:szCs w:val="20"/>
        </w:rPr>
        <w:t>I am able to leverage my proven leadership experience and intellectual curiosity in order to add value in any environment.</w:t>
      </w:r>
      <w:bookmarkEnd w:id="1651128262"/>
      <w:r w:rsidRPr="63D5061B" w:rsidR="00B53032">
        <w:rPr>
          <w:rFonts w:ascii="Tahoma" w:hAnsi="Tahoma" w:eastAsia="Tahoma" w:cs="Tahoma"/>
          <w:sz w:val="20"/>
          <w:szCs w:val="20"/>
        </w:rPr>
        <w:t xml:space="preserve"> </w:t>
      </w:r>
    </w:p>
    <w:p w:rsidRPr="00453077" w:rsidR="00396866" w:rsidP="63D5061B" w:rsidRDefault="00B445A9" w14:paraId="6A25330A" w14:textId="77777777" w14:noSpellErr="1">
      <w:pPr>
        <w:pStyle w:val="Heading1"/>
        <w:pBdr>
          <w:bottom w:val="single" w:color="000000" w:sz="4" w:space="1"/>
        </w:pBdr>
        <w:tabs>
          <w:tab w:val="right" w:pos="10440"/>
        </w:tabs>
        <w:spacing w:before="0" w:after="120" w:line="240" w:lineRule="auto"/>
        <w:jc w:val="center"/>
        <w:rPr>
          <w:rFonts w:ascii="Tahoma" w:hAnsi="Tahoma" w:eastAsia="Tahoma" w:cs="Tahoma"/>
          <w:b w:val="0"/>
          <w:bCs w:val="0"/>
          <w:sz w:val="20"/>
          <w:szCs w:val="20"/>
        </w:rPr>
      </w:pPr>
      <w:r>
        <w:br/>
      </w:r>
      <w:r w:rsidRPr="63D5061B" w:rsidR="00B53032">
        <w:rPr>
          <w:rFonts w:ascii="Tahoma" w:hAnsi="Tahoma" w:eastAsia="Tahoma" w:cs="Tahoma"/>
          <w:smallCaps w:val="1"/>
          <w:sz w:val="20"/>
          <w:szCs w:val="20"/>
        </w:rPr>
        <w:t>Education</w:t>
      </w:r>
    </w:p>
    <w:p w:rsidRPr="00453077" w:rsidR="00B4421A" w:rsidP="55AF06EB" w:rsidRDefault="00B4421A" w14:paraId="3023F7A0" w14:textId="4E77B83F">
      <w:pPr>
        <w:tabs>
          <w:tab w:val="left" w:pos="720"/>
        </w:tabs>
        <w:spacing w:after="0" w:line="360" w:lineRule="auto"/>
        <w:rPr>
          <w:rFonts w:ascii="Tahoma" w:hAnsi="Tahoma" w:eastAsia="Tahoma" w:cs="Tahoma"/>
          <w:b w:val="1"/>
          <w:bCs w:val="1"/>
          <w:sz w:val="20"/>
          <w:szCs w:val="20"/>
        </w:rPr>
      </w:pPr>
      <w:r w:rsidRPr="63D5061B" w:rsidR="00B4421A">
        <w:rPr>
          <w:rFonts w:ascii="Tahoma" w:hAnsi="Tahoma" w:eastAsia="Tahoma" w:cs="Tahoma"/>
          <w:b w:val="1"/>
          <w:bCs w:val="1"/>
          <w:sz w:val="20"/>
          <w:szCs w:val="20"/>
        </w:rPr>
        <w:t>Texas Tech University,</w:t>
      </w:r>
      <w:r w:rsidRPr="63D5061B" w:rsidR="00B4421A">
        <w:rPr>
          <w:rFonts w:ascii="Tahoma" w:hAnsi="Tahoma" w:eastAsia="Tahoma" w:cs="Tahoma"/>
          <w:i w:val="1"/>
          <w:iCs w:val="1"/>
          <w:sz w:val="20"/>
          <w:szCs w:val="20"/>
        </w:rPr>
        <w:t xml:space="preserve"> Lubbock</w:t>
      </w:r>
      <w:r w:rsidRPr="63D5061B" w:rsidR="00B4421A">
        <w:rPr>
          <w:rFonts w:ascii="Tahoma" w:hAnsi="Tahoma" w:eastAsia="Tahoma" w:cs="Tahoma"/>
          <w:i w:val="1"/>
          <w:iCs w:val="1"/>
          <w:sz w:val="20"/>
          <w:szCs w:val="20"/>
        </w:rPr>
        <w:t>, TX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3D5061B" w:rsidR="00B4421A">
        <w:rPr>
          <w:rFonts w:ascii="Tahoma" w:hAnsi="Tahoma" w:eastAsia="Tahoma" w:cs="Tahoma"/>
          <w:b w:val="1"/>
          <w:bCs w:val="1"/>
          <w:sz w:val="20"/>
          <w:szCs w:val="20"/>
        </w:rPr>
        <w:t xml:space="preserve">Grade Level: </w:t>
      </w:r>
      <w:r w:rsidRPr="63D5061B" w:rsidR="2CA3E35D">
        <w:rPr>
          <w:rFonts w:ascii="Tahoma" w:hAnsi="Tahoma" w:eastAsia="Tahoma" w:cs="Tahoma"/>
          <w:b w:val="1"/>
          <w:bCs w:val="1"/>
          <w:sz w:val="20"/>
          <w:szCs w:val="20"/>
        </w:rPr>
        <w:t>Junior</w:t>
      </w:r>
      <w:r w:rsidRPr="63D5061B" w:rsidR="00B4421A">
        <w:rPr>
          <w:rFonts w:ascii="Tahoma" w:hAnsi="Tahoma" w:eastAsia="Tahoma" w:cs="Tahoma"/>
          <w:b w:val="1"/>
          <w:bCs w:val="1"/>
          <w:sz w:val="20"/>
          <w:szCs w:val="20"/>
        </w:rPr>
        <w:t xml:space="preserve"> </w:t>
      </w:r>
    </w:p>
    <w:p w:rsidRPr="00B4421A" w:rsidR="00B4421A" w:rsidP="63D5061B" w:rsidRDefault="00B4421A" w14:paraId="10FDF119" w14:textId="4001158E">
      <w:pPr>
        <w:pStyle w:val="ListParagraph"/>
        <w:numPr>
          <w:ilvl w:val="0"/>
          <w:numId w:val="13"/>
        </w:numPr>
        <w:suppressLineNumbers w:val="0"/>
        <w:tabs>
          <w:tab w:val="left" w:leader="none" w:pos="180"/>
          <w:tab w:val="left" w:leader="none" w:pos="720"/>
        </w:tabs>
        <w:bidi w:val="0"/>
        <w:spacing w:before="0" w:beforeAutospacing="off" w:after="0" w:afterAutospacing="off" w:line="360" w:lineRule="auto"/>
        <w:ind w:right="0"/>
        <w:jc w:val="left"/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</w:pPr>
      <w:r w:rsidRPr="63D5061B" w:rsidR="00B4421A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>Dean’s List</w:t>
      </w:r>
      <w:r w:rsidRPr="63D5061B" w:rsidR="21A321E7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 xml:space="preserve">:  </w:t>
      </w:r>
      <w:r w:rsidRPr="63D5061B" w:rsidR="21A321E7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>awarded</w:t>
      </w:r>
      <w:r w:rsidRPr="63D5061B" w:rsidR="21A321E7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 xml:space="preserve"> to </w:t>
      </w:r>
      <w:r w:rsidRPr="63D5061B" w:rsidR="615AEA6C">
        <w:rPr>
          <w:rFonts w:ascii="Tahoma" w:hAnsi="Tahoma" w:eastAsia="Tahoma" w:cs="Tahoma"/>
          <w:b w:val="0"/>
          <w:bCs w:val="0"/>
          <w:sz w:val="20"/>
          <w:szCs w:val="20"/>
        </w:rPr>
        <w:t xml:space="preserve">students with a GPA of </w:t>
      </w:r>
      <w:r w:rsidRPr="63D5061B" w:rsidR="5B78862A">
        <w:rPr>
          <w:rFonts w:ascii="Tahoma" w:hAnsi="Tahoma" w:eastAsia="Tahoma" w:cs="Tahoma"/>
          <w:b w:val="0"/>
          <w:bCs w:val="0"/>
          <w:sz w:val="20"/>
          <w:szCs w:val="20"/>
        </w:rPr>
        <w:t>3.5 or higher</w:t>
      </w:r>
    </w:p>
    <w:p w:rsidRPr="00453077" w:rsidR="00453077" w:rsidP="55AF06EB" w:rsidRDefault="00453077" w14:paraId="7916F4C4" w14:textId="6BD55DA1">
      <w:pPr>
        <w:tabs>
          <w:tab w:val="left" w:pos="720"/>
        </w:tabs>
        <w:spacing w:after="0" w:line="360" w:lineRule="auto"/>
        <w:rPr>
          <w:rFonts w:ascii="Tahoma" w:hAnsi="Tahoma" w:eastAsia="Tahoma" w:cs="Tahoma"/>
          <w:b w:val="1"/>
          <w:bCs w:val="1"/>
          <w:sz w:val="20"/>
          <w:szCs w:val="20"/>
        </w:rPr>
      </w:pPr>
      <w:r w:rsidRPr="63D5061B" w:rsidR="00453077">
        <w:rPr>
          <w:rFonts w:ascii="Tahoma" w:hAnsi="Tahoma" w:eastAsia="Tahoma" w:cs="Tahoma"/>
          <w:b w:val="1"/>
          <w:bCs w:val="1"/>
          <w:sz w:val="20"/>
          <w:szCs w:val="20"/>
        </w:rPr>
        <w:t xml:space="preserve">Bishop Dunne Catholic School, </w:t>
      </w:r>
      <w:r w:rsidRPr="63D5061B" w:rsidR="00453077">
        <w:rPr>
          <w:rFonts w:ascii="Tahoma" w:hAnsi="Tahoma" w:eastAsia="Tahoma" w:cs="Tahoma"/>
          <w:i w:val="1"/>
          <w:iCs w:val="1"/>
          <w:sz w:val="20"/>
          <w:szCs w:val="20"/>
        </w:rPr>
        <w:t>Dallas, TX</w:t>
      </w:r>
      <w:r>
        <w:tab/>
      </w:r>
      <w:r>
        <w:tab/>
      </w:r>
      <w:r>
        <w:tab/>
      </w:r>
      <w:r>
        <w:tab/>
      </w:r>
      <w:r>
        <w:tab/>
      </w:r>
      <w:r w:rsidRPr="63D5061B" w:rsidR="00B4421A">
        <w:rPr>
          <w:rFonts w:ascii="Tahoma" w:hAnsi="Tahoma" w:eastAsia="Tahoma" w:cs="Tahoma"/>
          <w:b w:val="1"/>
          <w:bCs w:val="1"/>
          <w:sz w:val="20"/>
          <w:szCs w:val="20"/>
        </w:rPr>
        <w:t>Graduated May 2022</w:t>
      </w:r>
      <w:r w:rsidRPr="63D5061B" w:rsidR="00453077">
        <w:rPr>
          <w:rFonts w:ascii="Tahoma" w:hAnsi="Tahoma" w:eastAsia="Tahoma" w:cs="Tahoma"/>
          <w:b w:val="1"/>
          <w:bCs w:val="1"/>
          <w:sz w:val="20"/>
          <w:szCs w:val="20"/>
        </w:rPr>
        <w:t xml:space="preserve"> </w:t>
      </w:r>
    </w:p>
    <w:p w:rsidR="00453077" w:rsidP="63D5061B" w:rsidRDefault="00453077" w14:paraId="00B8F540" w14:textId="77777777" w14:noSpellErr="1">
      <w:pPr>
        <w:pStyle w:val="ListParagraph"/>
        <w:numPr>
          <w:ilvl w:val="0"/>
          <w:numId w:val="12"/>
        </w:numPr>
        <w:suppressLineNumbers w:val="0"/>
        <w:tabs>
          <w:tab w:val="left" w:leader="none" w:pos="180"/>
          <w:tab w:val="left" w:leader="none" w:pos="720"/>
        </w:tabs>
        <w:bidi w:val="0"/>
        <w:spacing w:before="0" w:beforeAutospacing="off" w:after="0" w:afterAutospacing="off" w:line="360" w:lineRule="auto"/>
        <w:ind w:right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z w:val="20"/>
          <w:szCs w:val="20"/>
        </w:rPr>
      </w:pPr>
      <w:r w:rsidRPr="63D5061B" w:rsidR="00453077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>GPA</w:t>
      </w:r>
      <w:r w:rsidRPr="63D5061B" w:rsidR="00453077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 xml:space="preserve">: </w:t>
      </w:r>
      <w:r w:rsidRPr="63D5061B" w:rsidR="00453077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 xml:space="preserve"> 4.2</w:t>
      </w:r>
      <w:r w:rsidRPr="63D5061B" w:rsidR="00453077">
        <w:rPr>
          <w:rFonts w:ascii="Tahoma" w:hAnsi="Tahoma" w:eastAsia="Tahoma" w:cs="Tahoma"/>
          <w:sz w:val="20"/>
          <w:szCs w:val="20"/>
        </w:rPr>
        <w:t>/4.00</w:t>
      </w:r>
      <w:r w:rsidRPr="63D5061B" w:rsidR="00453077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 xml:space="preserve"> Participate</w:t>
      </w:r>
      <w:r w:rsidRPr="63D5061B" w:rsidR="00B4421A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>d</w:t>
      </w:r>
      <w:r w:rsidRPr="63D5061B" w:rsidR="00453077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 xml:space="preserve"> in the Honors and AP program</w:t>
      </w:r>
    </w:p>
    <w:p w:rsidR="00453077" w:rsidP="63D5061B" w:rsidRDefault="00453077" w14:paraId="52A5370B" w14:textId="77777777" w14:noSpellErr="1">
      <w:pPr>
        <w:pStyle w:val="ListParagraph"/>
        <w:numPr>
          <w:ilvl w:val="0"/>
          <w:numId w:val="12"/>
        </w:numPr>
        <w:suppressLineNumbers w:val="0"/>
        <w:tabs>
          <w:tab w:val="left" w:leader="none" w:pos="180"/>
        </w:tabs>
        <w:bidi w:val="0"/>
        <w:spacing w:before="0" w:beforeAutospacing="off" w:after="0" w:afterAutospacing="off" w:line="360" w:lineRule="auto"/>
        <w:ind w:right="0"/>
        <w:jc w:val="left"/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</w:pPr>
      <w:r w:rsidRPr="63D5061B" w:rsidR="00453077">
        <w:rPr>
          <w:rFonts w:ascii="Tahoma" w:hAnsi="Tahoma" w:eastAsia="Tahoma" w:cs="Tahoma"/>
          <w:sz w:val="20"/>
          <w:szCs w:val="20"/>
        </w:rPr>
        <w:t xml:space="preserve">Bishop’s Honor Roll for achieving a 3.85 </w:t>
      </w:r>
      <w:r w:rsidRPr="63D5061B" w:rsidR="00453077">
        <w:rPr>
          <w:rFonts w:ascii="Tahoma" w:hAnsi="Tahoma" w:eastAsia="Tahoma" w:cs="Tahoma"/>
          <w:sz w:val="20"/>
          <w:szCs w:val="20"/>
        </w:rPr>
        <w:t>minimum</w:t>
      </w:r>
      <w:r w:rsidRPr="63D5061B" w:rsidR="00453077">
        <w:rPr>
          <w:rFonts w:ascii="Tahoma" w:hAnsi="Tahoma" w:eastAsia="Tahoma" w:cs="Tahoma"/>
          <w:sz w:val="20"/>
          <w:szCs w:val="20"/>
        </w:rPr>
        <w:t xml:space="preserve"> GPA every semester beginning </w:t>
      </w:r>
      <w:r w:rsidRPr="63D5061B" w:rsidR="00453077">
        <w:rPr>
          <w:rFonts w:ascii="Tahoma" w:hAnsi="Tahoma" w:eastAsia="Tahoma" w:cs="Tahoma"/>
          <w:sz w:val="20"/>
          <w:szCs w:val="20"/>
        </w:rPr>
        <w:t>Freshman</w:t>
      </w:r>
      <w:r w:rsidRPr="63D5061B" w:rsidR="00453077">
        <w:rPr>
          <w:rFonts w:ascii="Tahoma" w:hAnsi="Tahoma" w:eastAsia="Tahoma" w:cs="Tahoma"/>
          <w:sz w:val="20"/>
          <w:szCs w:val="20"/>
        </w:rPr>
        <w:t xml:space="preserve"> year </w:t>
      </w:r>
    </w:p>
    <w:p w:rsidRPr="00453077" w:rsidR="00B445A9" w:rsidP="63D5061B" w:rsidRDefault="00453077" w14:paraId="273D93F0" w14:textId="77777777" w14:noSpellErr="1">
      <w:pPr>
        <w:pStyle w:val="Heading1"/>
        <w:pBdr>
          <w:bottom w:val="single" w:color="000000" w:sz="4" w:space="1"/>
        </w:pBdr>
        <w:tabs>
          <w:tab w:val="right" w:pos="10440"/>
        </w:tabs>
        <w:spacing w:before="0" w:after="120" w:line="240" w:lineRule="auto"/>
        <w:jc w:val="center"/>
        <w:rPr>
          <w:rFonts w:ascii="Tahoma" w:hAnsi="Tahoma" w:eastAsia="Tahoma" w:cs="Tahoma"/>
          <w:b w:val="0"/>
          <w:bCs w:val="0"/>
          <w:sz w:val="20"/>
          <w:szCs w:val="20"/>
        </w:rPr>
      </w:pPr>
      <w:r>
        <w:br/>
      </w:r>
      <w:r w:rsidRPr="63D5061B" w:rsidR="00B445A9">
        <w:rPr>
          <w:rFonts w:ascii="Tahoma" w:hAnsi="Tahoma" w:eastAsia="Tahoma" w:cs="Tahoma"/>
          <w:smallCaps w:val="1"/>
          <w:sz w:val="20"/>
          <w:szCs w:val="20"/>
        </w:rPr>
        <w:t>Work Experience</w:t>
      </w:r>
    </w:p>
    <w:p w:rsidR="77CCFF08" w:rsidP="63D5061B" w:rsidRDefault="77CCFF08" w14:paraId="0EE8264E" w14:textId="30D7D2F5">
      <w:pPr>
        <w:pStyle w:val="Normal"/>
        <w:spacing w:before="0" w:beforeAutospacing="off" w:after="0" w:afterAutospacing="off" w:line="360" w:lineRule="auto"/>
        <w:ind w:left="0"/>
        <w:jc w:val="left"/>
        <w:rPr>
          <w:rFonts w:ascii="Tahoma" w:hAnsi="Tahoma" w:eastAsia="Tahoma" w:cs="Tahoma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</w:pPr>
      <w:r w:rsidRPr="63D5061B" w:rsidR="77CCFF08">
        <w:rPr>
          <w:rFonts w:ascii="Tahoma" w:hAnsi="Tahoma" w:eastAsia="Tahoma" w:cs="Tahom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Hilcorp</w:t>
      </w:r>
      <w:r w:rsidRPr="63D5061B" w:rsidR="0FDC2F5C">
        <w:rPr>
          <w:rFonts w:ascii="Tahoma" w:hAnsi="Tahoma" w:eastAsia="Tahoma" w:cs="Tahom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Energy Company</w:t>
      </w:r>
      <w:r w:rsidRPr="63D5061B" w:rsidR="77CCFF08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Land Administration Internship, </w:t>
      </w:r>
      <w:r w:rsidRPr="63D5061B" w:rsidR="77CCFF08">
        <w:rPr>
          <w:rFonts w:ascii="Tahoma" w:hAnsi="Tahoma" w:eastAsia="Tahoma" w:cs="Tahoma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>Ho</w:t>
      </w:r>
      <w:r w:rsidRPr="63D5061B" w:rsidR="07E47785">
        <w:rPr>
          <w:rFonts w:ascii="Tahoma" w:hAnsi="Tahoma" w:eastAsia="Tahoma" w:cs="Tahoma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>uston, TX</w:t>
      </w:r>
      <w:r w:rsidRPr="63D5061B" w:rsidR="77CCFF08">
        <w:rPr>
          <w:rFonts w:ascii="Tahoma" w:hAnsi="Tahoma" w:eastAsia="Tahoma" w:cs="Tahoma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</w:t>
      </w:r>
      <w:r w:rsidRPr="63D5061B" w:rsidR="3C0861CA">
        <w:rPr>
          <w:rFonts w:ascii="Tahoma" w:hAnsi="Tahoma" w:eastAsia="Tahoma" w:cs="Tahom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S</w:t>
      </w:r>
      <w:r w:rsidRPr="63D5061B" w:rsidR="77CCFF08">
        <w:rPr>
          <w:rFonts w:ascii="Tahoma" w:hAnsi="Tahoma" w:eastAsia="Tahoma" w:cs="Tahom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ummer 2024   </w:t>
      </w:r>
    </w:p>
    <w:p w:rsidR="77CCFF08" w:rsidP="63D5061B" w:rsidRDefault="77CCFF08" w14:paraId="181F3CDE" w14:textId="4E198C18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  <w:r w:rsidRPr="63D5061B" w:rsidR="77CCFF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Gained hands-on experience in lease analysis, including reviewing and interpreting lease agreements, while actively </w:t>
      </w:r>
      <w:r w:rsidRPr="63D5061B" w:rsidR="77CCFF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participating</w:t>
      </w:r>
      <w:r w:rsidRPr="63D5061B" w:rsidR="77CCFF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in team meetings</w:t>
      </w:r>
      <w:r w:rsidRPr="63D5061B" w:rsidR="09CAB9E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.</w:t>
      </w:r>
    </w:p>
    <w:p w:rsidR="09CAB9EB" w:rsidP="63D5061B" w:rsidRDefault="09CAB9EB" w14:paraId="2B067FF5" w14:textId="7898205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</w:pPr>
      <w:r w:rsidRPr="63D5061B" w:rsidR="09CAB9E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F</w:t>
      </w:r>
      <w:r w:rsidRPr="63D5061B" w:rsidR="77CCFF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oster</w:t>
      </w:r>
      <w:r w:rsidRPr="63D5061B" w:rsidR="3F3196E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ed</w:t>
      </w:r>
      <w:r w:rsidRPr="63D5061B" w:rsidR="77CCFF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a collaborative work environment. Successfully presented findings to the CEO, </w:t>
      </w:r>
      <w:r w:rsidRPr="63D5061B" w:rsidR="77CCFF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demonstrating</w:t>
      </w:r>
      <w:r w:rsidRPr="63D5061B" w:rsidR="77CCFF0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 effective communication skills and the ability to convey complex information clearly and concisely.</w:t>
      </w:r>
    </w:p>
    <w:p w:rsidR="583984A5" w:rsidP="63D5061B" w:rsidRDefault="583984A5" w14:paraId="07C443FB" w14:textId="47579166">
      <w:pPr>
        <w:pStyle w:val="Normal"/>
        <w:spacing w:before="0" w:beforeAutospacing="off" w:after="0" w:afterAutospacing="off" w:line="360" w:lineRule="auto"/>
        <w:ind w:left="0"/>
        <w:jc w:val="left"/>
        <w:rPr>
          <w:rFonts w:ascii="Tahoma" w:hAnsi="Tahoma" w:eastAsia="Tahoma" w:cs="Tahom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D5061B" w:rsidR="583984A5">
        <w:rPr>
          <w:rFonts w:ascii="Tahoma" w:hAnsi="Tahoma" w:eastAsia="Tahoma" w:cs="Tahom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Chick-fil-A</w:t>
      </w:r>
      <w:r w:rsidRPr="63D5061B" w:rsidR="583984A5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, F</w:t>
      </w:r>
      <w:r w:rsidRPr="63D5061B" w:rsidR="7AE59D4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ront of </w:t>
      </w:r>
      <w:r w:rsidRPr="63D5061B" w:rsidR="583984A5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H</w:t>
      </w:r>
      <w:r w:rsidRPr="63D5061B" w:rsidR="7FB923AA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ouse</w:t>
      </w:r>
      <w:r w:rsidRPr="63D5061B" w:rsidR="583984A5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General</w:t>
      </w:r>
      <w:r w:rsidRPr="63D5061B" w:rsidR="71D63813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Team Member</w:t>
      </w:r>
      <w:r w:rsidRPr="63D5061B" w:rsidR="583984A5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63D5061B" w:rsidR="583984A5">
        <w:rPr>
          <w:rFonts w:ascii="Tahoma" w:hAnsi="Tahoma" w:eastAsia="Tahoma" w:cs="Tahoma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 xml:space="preserve">Lubbock, TX   </w:t>
      </w:r>
      <w:r w:rsidRPr="63D5061B" w:rsidR="583984A5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    </w:t>
      </w:r>
      <w:r w:rsidRPr="63D5061B" w:rsidR="583984A5">
        <w:rPr>
          <w:rFonts w:ascii="Tahoma" w:hAnsi="Tahoma" w:eastAsia="Tahoma" w:cs="Tahom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January 2024- May 2024</w:t>
      </w:r>
    </w:p>
    <w:p w:rsidR="583984A5" w:rsidP="63D5061B" w:rsidRDefault="583984A5" w14:paraId="41A5D9BD" w14:textId="192E1182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jc w:val="left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D5061B" w:rsidR="583984A5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Involved in </w:t>
      </w:r>
      <w:r w:rsidRPr="63D5061B" w:rsidR="583984A5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maintaining</w:t>
      </w:r>
      <w:r w:rsidRPr="63D5061B" w:rsidR="583984A5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 flexible attitude as positio</w:t>
      </w:r>
      <w:r w:rsidRPr="63D5061B" w:rsidR="34E170AE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n</w:t>
      </w:r>
      <w:r w:rsidRPr="63D5061B" w:rsidR="583984A5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3D5061B" w:rsidR="7A1167B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wa</w:t>
      </w:r>
      <w:r w:rsidRPr="63D5061B" w:rsidR="583984A5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 constantly being changed. </w:t>
      </w:r>
    </w:p>
    <w:p w:rsidR="684E9035" w:rsidP="63D5061B" w:rsidRDefault="684E9035" w14:paraId="178419A0" w14:textId="7944D127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jc w:val="left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D5061B" w:rsidR="684E9035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Learned </w:t>
      </w:r>
      <w:r w:rsidRPr="63D5061B" w:rsidR="583984A5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to multitask hands-on activities, while simultaneously keeping a friendly tone, interacting with customers.</w:t>
      </w:r>
      <w:r w:rsidRPr="63D5061B" w:rsidR="7DD3CB17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</w:t>
      </w:r>
      <w:r w:rsidRPr="63D5061B" w:rsidR="3F15C68D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Worked full-time while also a full-time student.</w:t>
      </w:r>
    </w:p>
    <w:p w:rsidR="6CDDF57C" w:rsidP="63D5061B" w:rsidRDefault="6CDDF57C" w14:paraId="74F76868" w14:textId="4B26DB25">
      <w:pPr>
        <w:pStyle w:val="Normal"/>
        <w:tabs>
          <w:tab w:val="left" w:leader="none" w:pos="180"/>
        </w:tabs>
        <w:spacing w:before="60" w:after="0" w:line="360" w:lineRule="auto"/>
        <w:ind w:left="0"/>
        <w:jc w:val="both"/>
        <w:rPr>
          <w:rFonts w:ascii="Tahoma" w:hAnsi="Tahoma" w:eastAsia="Tahoma" w:cs="Tahom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D5061B" w:rsidR="6CDDF57C">
        <w:rPr>
          <w:rFonts w:ascii="Tahoma" w:hAnsi="Tahoma" w:eastAsia="Tahoma" w:cs="Tahom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Union 28, </w:t>
      </w:r>
      <w:r w:rsidRPr="63D5061B" w:rsidR="6CDDF57C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Hostess, </w:t>
      </w:r>
      <w:r w:rsidRPr="63D5061B" w:rsidR="6CDDF57C">
        <w:rPr>
          <w:rFonts w:ascii="Tahoma" w:hAnsi="Tahoma" w:eastAsia="Tahoma" w:cs="Tahoma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>Midlothian, TX</w:t>
      </w:r>
      <w:r w:rsidRPr="63D5061B" w:rsidR="6CDDF57C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                                                   </w:t>
      </w:r>
      <w:r w:rsidRPr="63D5061B" w:rsidR="6CDDF57C">
        <w:rPr>
          <w:rFonts w:ascii="Tahoma" w:hAnsi="Tahoma" w:eastAsia="Tahoma" w:cs="Tahoma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Summer 2023</w:t>
      </w:r>
    </w:p>
    <w:p w:rsidR="79294CE0" w:rsidP="63D5061B" w:rsidRDefault="79294CE0" w14:paraId="2E88EF02" w14:textId="4CA2C28C">
      <w:pPr>
        <w:pStyle w:val="ListParagraph"/>
        <w:numPr>
          <w:ilvl w:val="0"/>
          <w:numId w:val="8"/>
        </w:numPr>
        <w:spacing w:before="0" w:beforeAutospacing="off" w:after="0" w:afterAutospacing="off"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D5061B" w:rsidR="79294CE0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Provided excellent customer service with friendly attitude while greeting customers and escorting them to dining area. </w:t>
      </w:r>
    </w:p>
    <w:p w:rsidR="46A6454C" w:rsidP="63D5061B" w:rsidRDefault="46A6454C" w14:paraId="42E7F5B1" w14:textId="0CD30116">
      <w:pPr>
        <w:pStyle w:val="ListParagraph"/>
        <w:numPr>
          <w:ilvl w:val="0"/>
          <w:numId w:val="8"/>
        </w:numPr>
        <w:spacing w:before="0" w:beforeAutospacing="off" w:after="0" w:afterAutospacing="off"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D5061B" w:rsidR="46A6454C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Responsible for </w:t>
      </w:r>
      <w:r w:rsidRPr="63D5061B" w:rsidR="6CDDF57C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keeping a clean restaurant environment</w:t>
      </w:r>
      <w:r w:rsidRPr="63D5061B" w:rsidR="5E9DE17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while also simultaneously strategically planning seating charts</w:t>
      </w:r>
      <w:r w:rsidRPr="63D5061B" w:rsidR="72FB0602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effectively maximize restaurant capacity.</w:t>
      </w:r>
      <w:r w:rsidRPr="63D5061B" w:rsidR="5E9DE179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0453077" w:rsidP="55AF06EB" w:rsidRDefault="00453077" w14:paraId="0061358F" w14:textId="5D3BA97F">
      <w:pPr>
        <w:tabs>
          <w:tab w:val="left" w:pos="720"/>
        </w:tabs>
        <w:spacing w:after="0" w:line="360" w:lineRule="auto"/>
        <w:rPr>
          <w:rFonts w:ascii="Tahoma" w:hAnsi="Tahoma" w:eastAsia="Tahoma" w:cs="Tahoma"/>
          <w:b w:val="1"/>
          <w:bCs w:val="1"/>
          <w:sz w:val="20"/>
          <w:szCs w:val="20"/>
        </w:rPr>
      </w:pPr>
      <w:r w:rsidRPr="55AF06EB" w:rsidR="00453077">
        <w:rPr>
          <w:rFonts w:ascii="Tahoma" w:hAnsi="Tahoma" w:eastAsia="Tahoma" w:cs="Tahoma"/>
          <w:b w:val="1"/>
          <w:bCs w:val="1"/>
          <w:sz w:val="20"/>
          <w:szCs w:val="20"/>
        </w:rPr>
        <w:t xml:space="preserve">Kookie Haven, </w:t>
      </w:r>
      <w:r w:rsidRPr="55AF06EB" w:rsidR="00453077">
        <w:rPr>
          <w:rFonts w:ascii="Tahoma" w:hAnsi="Tahoma" w:eastAsia="Tahoma" w:cs="Tahoma"/>
          <w:sz w:val="20"/>
          <w:szCs w:val="20"/>
        </w:rPr>
        <w:t>Team Member</w:t>
      </w:r>
      <w:r w:rsidRPr="55AF06EB" w:rsidR="00453077">
        <w:rPr>
          <w:rFonts w:ascii="Tahoma" w:hAnsi="Tahoma" w:eastAsia="Tahoma" w:cs="Tahoma"/>
          <w:sz w:val="20"/>
          <w:szCs w:val="20"/>
        </w:rPr>
        <w:t xml:space="preserve">, </w:t>
      </w:r>
      <w:r w:rsidRPr="55AF06EB" w:rsidR="00453077">
        <w:rPr>
          <w:rFonts w:ascii="Tahoma" w:hAnsi="Tahoma" w:eastAsia="Tahoma" w:cs="Tahoma"/>
          <w:i w:val="1"/>
          <w:iCs w:val="1"/>
          <w:sz w:val="20"/>
          <w:szCs w:val="20"/>
        </w:rPr>
        <w:t>Dallas, TX</w:t>
      </w:r>
      <w:r>
        <w:tab/>
      </w:r>
      <w:r>
        <w:tab/>
      </w:r>
      <w:r>
        <w:tab/>
      </w:r>
      <w:r>
        <w:tab/>
      </w:r>
      <w:r>
        <w:tab/>
      </w:r>
      <w:r w:rsidRPr="55AF06EB" w:rsidR="00453077">
        <w:rPr>
          <w:rFonts w:ascii="Tahoma" w:hAnsi="Tahoma" w:eastAsia="Tahoma" w:cs="Tahoma"/>
          <w:b w:val="1"/>
          <w:bCs w:val="1"/>
          <w:sz w:val="20"/>
          <w:szCs w:val="20"/>
        </w:rPr>
        <w:t>Summer 2021-</w:t>
      </w:r>
      <w:r w:rsidRPr="55AF06EB" w:rsidR="00B4421A">
        <w:rPr>
          <w:rFonts w:ascii="Tahoma" w:hAnsi="Tahoma" w:eastAsia="Tahoma" w:cs="Tahoma"/>
          <w:b w:val="1"/>
          <w:bCs w:val="1"/>
          <w:sz w:val="20"/>
          <w:szCs w:val="20"/>
        </w:rPr>
        <w:t>July 2022</w:t>
      </w:r>
    </w:p>
    <w:p w:rsidRPr="00B445A9" w:rsidR="00453077" w:rsidP="63D5061B" w:rsidRDefault="00453077" w14:paraId="2C505A7C" w14:textId="77777777" w14:noSpellErr="1">
      <w:pPr>
        <w:pStyle w:val="ListParagraph"/>
        <w:numPr>
          <w:ilvl w:val="0"/>
          <w:numId w:val="11"/>
        </w:numPr>
        <w:suppressLineNumbers w:val="0"/>
        <w:tabs>
          <w:tab w:val="left" w:leader="none" w:pos="180"/>
        </w:tabs>
        <w:bidi w:val="0"/>
        <w:spacing w:before="0" w:beforeAutospacing="off" w:after="0" w:afterAutospacing="off" w:line="360" w:lineRule="auto"/>
        <w:ind w:right="0"/>
        <w:jc w:val="both"/>
        <w:rPr>
          <w:rFonts w:ascii="Tahoma" w:hAnsi="Tahoma" w:eastAsia="Tahoma" w:cs="Tahoma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63D5061B" w:rsidR="00453077">
        <w:rPr>
          <w:rFonts w:ascii="Tahoma" w:hAnsi="Tahoma" w:eastAsia="Tahoma" w:cs="Tahoma"/>
          <w:b w:val="1"/>
          <w:bCs w:val="1"/>
          <w:sz w:val="20"/>
          <w:szCs w:val="20"/>
        </w:rPr>
        <w:t xml:space="preserve">Dallas Works Program: </w:t>
      </w:r>
      <w:r w:rsidRPr="63D5061B" w:rsidR="00453077">
        <w:rPr>
          <w:rFonts w:ascii="Tahoma" w:hAnsi="Tahoma" w:eastAsia="Tahoma" w:cs="Tahoma"/>
          <w:sz w:val="20"/>
          <w:szCs w:val="20"/>
        </w:rPr>
        <w:t>Dallas</w:t>
      </w:r>
      <w:r w:rsidRPr="63D5061B" w:rsidR="00453077">
        <w:rPr>
          <w:rFonts w:ascii="Tahoma" w:hAnsi="Tahoma" w:eastAsia="Tahoma" w:cs="Tahoma"/>
          <w:b w:val="1"/>
          <w:bCs w:val="1"/>
          <w:sz w:val="20"/>
          <w:szCs w:val="20"/>
        </w:rPr>
        <w:t xml:space="preserve"> </w:t>
      </w:r>
      <w:r w:rsidRPr="63D5061B" w:rsidR="00453077">
        <w:rPr>
          <w:rFonts w:ascii="Tahoma" w:hAnsi="Tahoma" w:eastAsia="Tahoma" w:cs="Tahoma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Mayor</w:t>
      </w:r>
      <w:r w:rsidRPr="63D5061B" w:rsidR="00453077">
        <w:rPr>
          <w:rFonts w:ascii="Tahoma" w:hAnsi="Tahoma" w:eastAsia="Tahoma" w:cs="Tahoma"/>
          <w:sz w:val="20"/>
          <w:szCs w:val="20"/>
        </w:rPr>
        <w:t xml:space="preserve"> partners with companies to </w:t>
      </w:r>
      <w:r w:rsidRPr="63D5061B" w:rsidR="00453077">
        <w:rPr>
          <w:rFonts w:ascii="Tahoma" w:hAnsi="Tahoma" w:eastAsia="Tahoma" w:cs="Tahoma"/>
          <w:sz w:val="20"/>
          <w:szCs w:val="20"/>
        </w:rPr>
        <w:t>provide</w:t>
      </w:r>
      <w:r w:rsidRPr="63D5061B" w:rsidR="00453077">
        <w:rPr>
          <w:rFonts w:ascii="Tahoma" w:hAnsi="Tahoma" w:eastAsia="Tahoma" w:cs="Tahoma"/>
          <w:sz w:val="20"/>
          <w:szCs w:val="20"/>
        </w:rPr>
        <w:t xml:space="preserve"> qualifying yout</w:t>
      </w:r>
      <w:r w:rsidRPr="63D5061B" w:rsidR="00453077">
        <w:rPr>
          <w:rFonts w:ascii="Tahoma" w:hAnsi="Tahoma" w:eastAsia="Tahoma" w:cs="Tahoma"/>
          <w:sz w:val="20"/>
          <w:szCs w:val="20"/>
        </w:rPr>
        <w:t xml:space="preserve">h summer work </w:t>
      </w:r>
    </w:p>
    <w:p w:rsidR="00453077" w:rsidP="63D5061B" w:rsidRDefault="00453077" w14:paraId="21AC0EFB" w14:textId="77777777" w14:noSpellErr="1">
      <w:pPr>
        <w:pStyle w:val="ListParagraph"/>
        <w:numPr>
          <w:ilvl w:val="0"/>
          <w:numId w:val="11"/>
        </w:numPr>
        <w:suppressLineNumbers w:val="0"/>
        <w:tabs>
          <w:tab w:val="left" w:leader="none" w:pos="180"/>
        </w:tabs>
        <w:bidi w:val="0"/>
        <w:spacing w:before="0" w:beforeAutospacing="off" w:after="0" w:afterAutospacing="off" w:line="360" w:lineRule="auto"/>
        <w:ind w:right="0"/>
        <w:jc w:val="both"/>
        <w:rPr>
          <w:rFonts w:ascii="Tahoma" w:hAnsi="Tahoma" w:eastAsia="Tahoma" w:cs="Tahoma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63D5061B" w:rsidR="00453077">
        <w:rPr>
          <w:rFonts w:ascii="Tahoma" w:hAnsi="Tahoma" w:eastAsia="Tahoma" w:cs="Tahoma"/>
          <w:sz w:val="20"/>
          <w:szCs w:val="20"/>
        </w:rPr>
        <w:t xml:space="preserve">Involved in multiple stages of pastry baking including preparing cookie dough and icing as well as </w:t>
      </w:r>
      <w:r w:rsidRPr="63D5061B" w:rsidR="00453077">
        <w:rPr>
          <w:rFonts w:ascii="Tahoma" w:hAnsi="Tahoma" w:eastAsia="Tahoma" w:cs="Tahoma"/>
          <w:sz w:val="20"/>
          <w:szCs w:val="20"/>
        </w:rPr>
        <w:t>maintaining</w:t>
      </w:r>
      <w:r w:rsidRPr="63D5061B" w:rsidR="00453077">
        <w:rPr>
          <w:rFonts w:ascii="Tahoma" w:hAnsi="Tahoma" w:eastAsia="Tahoma" w:cs="Tahoma"/>
          <w:sz w:val="20"/>
          <w:szCs w:val="20"/>
        </w:rPr>
        <w:t xml:space="preserve"> a clean work environment  </w:t>
      </w:r>
    </w:p>
    <w:p w:rsidRPr="00453077" w:rsidR="00396866" w:rsidP="63D5061B" w:rsidRDefault="00453077" w14:paraId="693429E1" w14:textId="78ECF36D">
      <w:pPr>
        <w:pStyle w:val="Heading1"/>
        <w:pBdr>
          <w:bottom w:val="single" w:color="000000" w:sz="4" w:space="1"/>
        </w:pBdr>
        <w:tabs>
          <w:tab w:val="right" w:leader="none" w:pos="10440"/>
        </w:tabs>
        <w:spacing w:before="0" w:after="120" w:line="240" w:lineRule="auto"/>
        <w:jc w:val="center"/>
        <w:rPr>
          <w:rFonts w:ascii="Tahoma" w:hAnsi="Tahoma" w:eastAsia="Tahoma" w:cs="Tahoma"/>
          <w:b w:val="0"/>
          <w:bCs w:val="0"/>
          <w:smallCaps w:val="1"/>
          <w:sz w:val="20"/>
          <w:szCs w:val="20"/>
        </w:rPr>
      </w:pPr>
      <w:r>
        <w:br/>
      </w:r>
      <w:r w:rsidRPr="63D5061B" w:rsidR="00B53032">
        <w:rPr>
          <w:rFonts w:ascii="Tahoma" w:hAnsi="Tahoma" w:eastAsia="Tahoma" w:cs="Tahoma"/>
          <w:smallCaps w:val="1"/>
          <w:sz w:val="20"/>
          <w:szCs w:val="20"/>
        </w:rPr>
        <w:t>Organizations and Volunteer Activities</w:t>
      </w:r>
    </w:p>
    <w:p w:rsidR="469DFA61" w:rsidP="55AF06EB" w:rsidRDefault="469DFA61" w14:paraId="00FDDE23" w14:textId="26830D4E">
      <w:pPr>
        <w:pStyle w:val="ListParagraph"/>
        <w:numPr>
          <w:ilvl w:val="0"/>
          <w:numId w:val="9"/>
        </w:numPr>
        <w:tabs>
          <w:tab w:val="right" w:leader="none" w:pos="10440"/>
        </w:tabs>
        <w:spacing w:line="360" w:lineRule="auto"/>
        <w:rPr>
          <w:rFonts w:ascii="Tahoma" w:hAnsi="Tahoma" w:eastAsia="Tahoma" w:cs="Tahoma"/>
          <w:sz w:val="20"/>
          <w:szCs w:val="20"/>
        </w:rPr>
      </w:pPr>
      <w:r w:rsidRPr="55AF06EB" w:rsidR="469DFA61">
        <w:rPr>
          <w:rFonts w:ascii="Tahoma" w:hAnsi="Tahoma" w:eastAsia="Tahoma" w:cs="Tahoma"/>
          <w:sz w:val="20"/>
          <w:szCs w:val="20"/>
        </w:rPr>
        <w:t xml:space="preserve">Forensic Science Society, </w:t>
      </w:r>
      <w:r w:rsidRPr="55AF06EB" w:rsidR="1CD3A0F9">
        <w:rPr>
          <w:rFonts w:ascii="Tahoma" w:hAnsi="Tahoma" w:eastAsia="Tahoma" w:cs="Tahoma"/>
          <w:sz w:val="20"/>
          <w:szCs w:val="20"/>
        </w:rPr>
        <w:t xml:space="preserve">Member and </w:t>
      </w:r>
      <w:r w:rsidRPr="55AF06EB" w:rsidR="1CD3A0F9">
        <w:rPr>
          <w:rFonts w:ascii="Tahoma" w:hAnsi="Tahoma" w:eastAsia="Tahoma" w:cs="Tahoma"/>
          <w:sz w:val="20"/>
          <w:szCs w:val="20"/>
        </w:rPr>
        <w:t>Volunteer</w:t>
      </w:r>
    </w:p>
    <w:p w:rsidR="469DFA61" w:rsidP="55AF06EB" w:rsidRDefault="469DFA61" w14:paraId="68D64760" w14:textId="2235A73E">
      <w:pPr>
        <w:pStyle w:val="ListParagraph"/>
        <w:numPr>
          <w:ilvl w:val="0"/>
          <w:numId w:val="9"/>
        </w:numPr>
        <w:tabs>
          <w:tab w:val="right" w:leader="none" w:pos="10440"/>
        </w:tabs>
        <w:spacing w:line="360" w:lineRule="auto"/>
        <w:rPr>
          <w:rFonts w:ascii="Tahoma" w:hAnsi="Tahoma" w:eastAsia="Tahoma" w:cs="Tahoma"/>
          <w:sz w:val="20"/>
          <w:szCs w:val="20"/>
        </w:rPr>
      </w:pPr>
      <w:r w:rsidRPr="55AF06EB" w:rsidR="469DFA61">
        <w:rPr>
          <w:rFonts w:ascii="Tahoma" w:hAnsi="Tahoma" w:eastAsia="Tahoma" w:cs="Tahoma"/>
          <w:sz w:val="20"/>
          <w:szCs w:val="20"/>
        </w:rPr>
        <w:t xml:space="preserve">Women in Business, </w:t>
      </w:r>
      <w:r w:rsidRPr="55AF06EB" w:rsidR="5E52F101">
        <w:rPr>
          <w:rFonts w:ascii="Tahoma" w:hAnsi="Tahoma" w:eastAsia="Tahoma" w:cs="Tahoma"/>
          <w:sz w:val="20"/>
          <w:szCs w:val="20"/>
        </w:rPr>
        <w:t>Collaborator</w:t>
      </w:r>
    </w:p>
    <w:sectPr w:rsidRPr="00DA782E" w:rsidR="00453077">
      <w:pgSz w:w="11909" w:h="16834" w:orient="portrait"/>
      <w:pgMar w:top="810" w:right="720" w:bottom="360" w:left="720" w:header="45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8Jg0qEzy" int2:invalidationBookmarkName="" int2:hashCode="KD6Zh36XzdikQj" int2:id="qxU1gSt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7fc7e9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87637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8101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52bda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af5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56c01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af8a7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efd0b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A83718"/>
    <w:multiLevelType w:val="multilevel"/>
    <w:tmpl w:val="BDE45006"/>
    <w:lvl w:ilvl="0">
      <w:start w:val="1"/>
      <w:numFmt w:val="bullet"/>
      <w:lvlText w:val="▪"/>
      <w:lvlJc w:val="left"/>
      <w:pPr>
        <w:ind w:left="1080" w:hanging="720"/>
      </w:pPr>
      <w:rPr>
        <w:rFonts w:ascii="Noto Sans Symbols" w:hAnsi="Noto Sans Symbols" w:eastAsia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36941148"/>
    <w:multiLevelType w:val="multilevel"/>
    <w:tmpl w:val="691CD21C"/>
    <w:lvl w:ilvl="0">
      <w:start w:val="1"/>
      <w:numFmt w:val="bullet"/>
      <w:lvlText w:val="▪"/>
      <w:lvlJc w:val="left"/>
      <w:pPr>
        <w:ind w:left="1080" w:hanging="720"/>
      </w:pPr>
      <w:rPr>
        <w:rFonts w:ascii="Noto Sans Symbols" w:hAnsi="Noto Sans Symbols" w:eastAsia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3AFE668D"/>
    <w:multiLevelType w:val="multilevel"/>
    <w:tmpl w:val="E868661A"/>
    <w:lvl w:ilvl="0">
      <w:start w:val="1"/>
      <w:numFmt w:val="bullet"/>
      <w:lvlText w:val="-"/>
      <w:lvlJc w:val="left"/>
      <w:pPr>
        <w:ind w:left="-1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5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2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19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27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4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1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48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5580" w:hanging="360"/>
      </w:pPr>
      <w:rPr>
        <w:u w:val="none"/>
      </w:rPr>
    </w:lvl>
  </w:abstractNum>
  <w:abstractNum w:abstractNumId="3" w15:restartNumberingAfterBreak="0">
    <w:nsid w:val="4B9A0A19"/>
    <w:multiLevelType w:val="multilevel"/>
    <w:tmpl w:val="1BD4F0AA"/>
    <w:lvl w:ilvl="0">
      <w:start w:val="1"/>
      <w:numFmt w:val="bullet"/>
      <w:lvlText w:val="▪"/>
      <w:lvlJc w:val="left"/>
      <w:pPr>
        <w:ind w:left="1080" w:hanging="720"/>
      </w:pPr>
      <w:rPr>
        <w:rFonts w:ascii="Noto Sans Symbols" w:hAnsi="Noto Sans Symbols" w:eastAsia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4CE77A8F"/>
    <w:multiLevelType w:val="multilevel"/>
    <w:tmpl w:val="47588E4C"/>
    <w:lvl w:ilvl="0">
      <w:start w:val="1"/>
      <w:numFmt w:val="bullet"/>
      <w:lvlText w:val="▪"/>
      <w:lvlJc w:val="left"/>
      <w:pPr>
        <w:ind w:left="1080" w:hanging="720"/>
      </w:pPr>
      <w:rPr>
        <w:rFonts w:ascii="Noto Sans Symbols" w:hAnsi="Noto Sans Symbols" w:eastAsia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643846466">
    <w:abstractNumId w:val="4"/>
  </w:num>
  <w:num w:numId="2" w16cid:durableId="1894849424">
    <w:abstractNumId w:val="3"/>
  </w:num>
  <w:num w:numId="3" w16cid:durableId="374046612">
    <w:abstractNumId w:val="0"/>
  </w:num>
  <w:num w:numId="4" w16cid:durableId="503280657">
    <w:abstractNumId w:val="2"/>
  </w:num>
  <w:num w:numId="5" w16cid:durableId="19606008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66"/>
    <w:rsid w:val="00396866"/>
    <w:rsid w:val="00453077"/>
    <w:rsid w:val="00634444"/>
    <w:rsid w:val="007B3DBF"/>
    <w:rsid w:val="00B4421A"/>
    <w:rsid w:val="00B445A9"/>
    <w:rsid w:val="00B53032"/>
    <w:rsid w:val="00BE5704"/>
    <w:rsid w:val="00DA782E"/>
    <w:rsid w:val="06333FAD"/>
    <w:rsid w:val="07E47785"/>
    <w:rsid w:val="09CAB9EB"/>
    <w:rsid w:val="0EE62D2A"/>
    <w:rsid w:val="0F96281E"/>
    <w:rsid w:val="0FDC2F5C"/>
    <w:rsid w:val="12676205"/>
    <w:rsid w:val="12787DD5"/>
    <w:rsid w:val="12CDC8E0"/>
    <w:rsid w:val="12E69A37"/>
    <w:rsid w:val="1322CBB6"/>
    <w:rsid w:val="14420FD6"/>
    <w:rsid w:val="161E5036"/>
    <w:rsid w:val="17B2AA46"/>
    <w:rsid w:val="1B14B53E"/>
    <w:rsid w:val="1C250A7F"/>
    <w:rsid w:val="1CD3A0F9"/>
    <w:rsid w:val="1E18DDE5"/>
    <w:rsid w:val="20F161FB"/>
    <w:rsid w:val="211AB925"/>
    <w:rsid w:val="2183F6C2"/>
    <w:rsid w:val="2189DD37"/>
    <w:rsid w:val="21A321E7"/>
    <w:rsid w:val="22400C33"/>
    <w:rsid w:val="22B8148D"/>
    <w:rsid w:val="236B4C8B"/>
    <w:rsid w:val="25D1C7AD"/>
    <w:rsid w:val="2A2DC8C4"/>
    <w:rsid w:val="2B9C2E04"/>
    <w:rsid w:val="2CA3E35D"/>
    <w:rsid w:val="2D656986"/>
    <w:rsid w:val="304ADE3F"/>
    <w:rsid w:val="31331CF0"/>
    <w:rsid w:val="3284C204"/>
    <w:rsid w:val="33AC87FE"/>
    <w:rsid w:val="34E170AE"/>
    <w:rsid w:val="35B28E0E"/>
    <w:rsid w:val="35F3133B"/>
    <w:rsid w:val="37A80BF9"/>
    <w:rsid w:val="388CE146"/>
    <w:rsid w:val="38D11332"/>
    <w:rsid w:val="3A7CFB07"/>
    <w:rsid w:val="3ADFACBB"/>
    <w:rsid w:val="3C0861CA"/>
    <w:rsid w:val="3CB7161F"/>
    <w:rsid w:val="3D9E8461"/>
    <w:rsid w:val="3DFE2520"/>
    <w:rsid w:val="3F15C68D"/>
    <w:rsid w:val="3F3196E7"/>
    <w:rsid w:val="3F6C7BEF"/>
    <w:rsid w:val="41AC067A"/>
    <w:rsid w:val="469DFA61"/>
    <w:rsid w:val="46A6454C"/>
    <w:rsid w:val="4C5E5D32"/>
    <w:rsid w:val="4DD57919"/>
    <w:rsid w:val="4E1C3670"/>
    <w:rsid w:val="5240C174"/>
    <w:rsid w:val="525C06C2"/>
    <w:rsid w:val="5318550F"/>
    <w:rsid w:val="53C254A3"/>
    <w:rsid w:val="54548A00"/>
    <w:rsid w:val="557B2933"/>
    <w:rsid w:val="55AF06EB"/>
    <w:rsid w:val="583984A5"/>
    <w:rsid w:val="5895C5C6"/>
    <w:rsid w:val="58C6EF4D"/>
    <w:rsid w:val="5B08E6D5"/>
    <w:rsid w:val="5B78862A"/>
    <w:rsid w:val="5C8D97BF"/>
    <w:rsid w:val="5E52F101"/>
    <w:rsid w:val="5E9DE179"/>
    <w:rsid w:val="60158907"/>
    <w:rsid w:val="6080CD40"/>
    <w:rsid w:val="615AEA6C"/>
    <w:rsid w:val="63D5061B"/>
    <w:rsid w:val="64C68DDB"/>
    <w:rsid w:val="657C3654"/>
    <w:rsid w:val="684E9035"/>
    <w:rsid w:val="6A01BD65"/>
    <w:rsid w:val="6A4FA777"/>
    <w:rsid w:val="6B5E6F32"/>
    <w:rsid w:val="6C407300"/>
    <w:rsid w:val="6CDDF57C"/>
    <w:rsid w:val="6D7F22CE"/>
    <w:rsid w:val="71D63813"/>
    <w:rsid w:val="725AB95C"/>
    <w:rsid w:val="72FB0602"/>
    <w:rsid w:val="73C38D20"/>
    <w:rsid w:val="75925A1E"/>
    <w:rsid w:val="75E1ACCF"/>
    <w:rsid w:val="76A2DBDB"/>
    <w:rsid w:val="77CCFF08"/>
    <w:rsid w:val="788B2B0F"/>
    <w:rsid w:val="7908D549"/>
    <w:rsid w:val="79294CE0"/>
    <w:rsid w:val="79322E3A"/>
    <w:rsid w:val="795CD5D0"/>
    <w:rsid w:val="7A1167B9"/>
    <w:rsid w:val="7AE59D4F"/>
    <w:rsid w:val="7DD3CB17"/>
    <w:rsid w:val="7F043B47"/>
    <w:rsid w:val="7F7D715F"/>
    <w:rsid w:val="7FB9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25E4"/>
  <w15:docId w15:val="{457E0B7B-4373-1748-8329-ADDF13470C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Cambria" w:cs="Cambri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0283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374B"/>
    <w:pPr>
      <w:keepNext/>
      <w:spacing w:before="240" w:after="60"/>
      <w:outlineLvl w:val="0"/>
    </w:pPr>
    <w:rPr>
      <w:rFonts w:ascii="Arial" w:hAnsi="Arial" w:eastAsia="SimSun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863F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C17D6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A161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link w:val="Header"/>
    <w:rsid w:val="00EA161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A161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link w:val="Footer"/>
    <w:rsid w:val="00EA1614"/>
    <w:rPr>
      <w:sz w:val="24"/>
      <w:szCs w:val="24"/>
    </w:rPr>
  </w:style>
  <w:style w:type="character" w:styleId="Heading1Char" w:customStyle="1">
    <w:name w:val="Heading 1 Char"/>
    <w:link w:val="Heading1"/>
    <w:rsid w:val="00DE374B"/>
    <w:rPr>
      <w:rFonts w:ascii="Arial" w:hAnsi="Arial" w:eastAsia="SimSun" w:cs="Arial"/>
      <w:b/>
      <w:bCs/>
      <w:kern w:val="32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18785D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semiHidden/>
    <w:rsid w:val="0018785D"/>
    <w:rPr>
      <w:rFonts w:ascii="Segoe UI" w:hAnsi="Segoe UI" w:cs="Segoe UI"/>
      <w:sz w:val="18"/>
      <w:szCs w:val="18"/>
    </w:rPr>
  </w:style>
  <w:style w:type="paragraph" w:styleId="TOAHeading">
    <w:name w:val="toa heading"/>
    <w:basedOn w:val="Normal"/>
    <w:next w:val="Normal"/>
    <w:semiHidden/>
    <w:rsid w:val="009E5746"/>
    <w:pPr>
      <w:tabs>
        <w:tab w:val="left" w:pos="9000"/>
        <w:tab w:val="right" w:pos="9360"/>
      </w:tabs>
      <w:suppressAutoHyphens/>
      <w:spacing w:after="0"/>
    </w:pPr>
    <w:rPr>
      <w:rFonts w:ascii="Times New Roman" w:hAnsi="Times New Roman" w:eastAsia="Times New Roman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3077"/>
    <w:pPr>
      <w:spacing w:before="100" w:beforeAutospacing="1" w:after="100" w:afterAutospacing="1"/>
    </w:pPr>
    <w:rPr>
      <w:rFonts w:ascii="Times New Roman" w:hAnsi="Times New Roman" w:eastAsia="Calibri" w:cs="Times New Roman"/>
    </w:rPr>
  </w:style>
  <w:style w:type="character" w:styleId="Emphasis">
    <w:name w:val="Emphasis"/>
    <w:uiPriority w:val="20"/>
    <w:qFormat/>
    <w:rsid w:val="004530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ddb50449c01f4e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xtOyywnjY3/kdGkYXQ5r921X4Q==">AMUW2mWqHygLgHT5bw+zAgZa/5Pa8VXPDB0jq2JI28u7zb8Ff/0QK/D1ZqpuSp4TtGNtpsH9BXCJ8DXLZmxepX30vKZMNl1EPpW4mu/TFzTIWWhK+iPhBBUNGSxSBqJOmKR96JHt2LT+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Bank of America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Mitchell, Edna A</dc:creator>
  <keywords/>
  <lastModifiedBy>Mitchell, Nelly</lastModifiedBy>
  <revision>7</revision>
  <dcterms:created xsi:type="dcterms:W3CDTF">2023-05-15T21:31:00.0000000Z</dcterms:created>
  <dcterms:modified xsi:type="dcterms:W3CDTF">2024-08-19T03:12:55.6104738Z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0x0101000ED37A48D5946C4BA98DF1846A04FE0B</vt:lpwstr>
  </property>
  <property fmtid="{D5CDD505-2E9C-101B-9397-08002B2CF9AE}" pid="3" name="TitusGUID">
    <vt:lpwstr>08380763-04f8-4aab-a8c5-a840740257a1</vt:lpwstr>
  </property>
  <property fmtid="{D5CDD505-2E9C-101B-9397-08002B2CF9AE}" pid="4" name="_NewReviewCycle">
    <vt:lpwstr/>
  </property>
  <property fmtid="{D5CDD505-2E9C-101B-9397-08002B2CF9AE}" pid="5" name="Classification">
    <vt:lpwstr>Unclassified</vt:lpwstr>
  </property>
</Properties>
</file>